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50F02" w14:textId="783C7E09" w:rsidR="00284C77" w:rsidRPr="00E47B20" w:rsidRDefault="00284C77">
      <w:pPr>
        <w:rPr>
          <w:rFonts w:ascii="Arial" w:hAnsi="Arial" w:cs="Arial"/>
          <w:lang w:val="es-MX"/>
        </w:rPr>
      </w:pPr>
      <w:r w:rsidRPr="00E47B20">
        <w:rPr>
          <w:rFonts w:ascii="Arial" w:hAnsi="Arial" w:cs="Arial"/>
          <w:lang w:val="es-MX"/>
        </w:rPr>
        <w:t>PREGUNTAS PRUEBA DE ADMISIÓN 202</w:t>
      </w:r>
      <w:r w:rsidR="00BA460A">
        <w:rPr>
          <w:rFonts w:ascii="Arial" w:hAnsi="Arial" w:cs="Arial"/>
          <w:lang w:val="es-MX"/>
        </w:rPr>
        <w:t>6</w:t>
      </w:r>
    </w:p>
    <w:p w14:paraId="6A064BA9" w14:textId="0B5547B9" w:rsidR="003372CB" w:rsidRDefault="003372CB">
      <w:pPr>
        <w:rPr>
          <w:rFonts w:ascii="Arial" w:hAnsi="Arial" w:cs="Arial"/>
          <w:lang w:val="es-MX"/>
        </w:rPr>
      </w:pPr>
      <w:r w:rsidRPr="00E47B20">
        <w:rPr>
          <w:rFonts w:ascii="Arial" w:hAnsi="Arial" w:cs="Arial"/>
          <w:lang w:val="es-MX"/>
        </w:rPr>
        <w:t xml:space="preserve">TEXTO </w:t>
      </w:r>
    </w:p>
    <w:p w14:paraId="1F7D99E2" w14:textId="10FB9EA2" w:rsidR="0048083B" w:rsidRPr="0048083B" w:rsidRDefault="00B75EEF">
      <w:pPr>
        <w:rPr>
          <w:rFonts w:ascii="Arial" w:hAnsi="Arial" w:cs="Arial"/>
          <w:b/>
          <w:bCs/>
          <w:lang w:val="es-MX"/>
        </w:rPr>
      </w:pPr>
      <w:r w:rsidRPr="0048083B">
        <w:rPr>
          <w:rFonts w:ascii="Arial" w:hAnsi="Arial" w:cs="Arial"/>
          <w:b/>
          <w:bCs/>
          <w:lang w:val="es-MX"/>
        </w:rPr>
        <w:t>“Korn: ese viejo nuevo metal</w:t>
      </w:r>
      <w:r w:rsidR="0048083B" w:rsidRPr="0048083B">
        <w:rPr>
          <w:rFonts w:ascii="Arial" w:hAnsi="Arial" w:cs="Arial"/>
          <w:b/>
          <w:bCs/>
          <w:lang w:val="es-MX"/>
        </w:rPr>
        <w:t>”</w:t>
      </w:r>
      <w:r w:rsidRPr="0048083B">
        <w:rPr>
          <w:rFonts w:ascii="Arial" w:hAnsi="Arial" w:cs="Arial"/>
          <w:b/>
          <w:bCs/>
          <w:lang w:val="es-MX"/>
        </w:rPr>
        <w:t xml:space="preserve"> </w:t>
      </w:r>
    </w:p>
    <w:p w14:paraId="032ADF25" w14:textId="77777777" w:rsidR="0048083B" w:rsidRDefault="00B75EEF">
      <w:pPr>
        <w:rPr>
          <w:rFonts w:ascii="Arial" w:hAnsi="Arial" w:cs="Arial"/>
          <w:lang w:val="es-MX"/>
        </w:rPr>
      </w:pPr>
      <w:r w:rsidRPr="00B75EEF">
        <w:rPr>
          <w:rFonts w:ascii="Arial" w:hAnsi="Arial" w:cs="Arial"/>
          <w:lang w:val="es-MX"/>
        </w:rPr>
        <w:t xml:space="preserve">Marcelo Contreras </w:t>
      </w:r>
    </w:p>
    <w:p w14:paraId="7085C06D" w14:textId="77777777" w:rsidR="0048083B" w:rsidRDefault="00B75EEF">
      <w:pPr>
        <w:rPr>
          <w:rFonts w:ascii="Arial" w:hAnsi="Arial" w:cs="Arial"/>
          <w:lang w:val="es-MX"/>
        </w:rPr>
      </w:pPr>
      <w:r w:rsidRPr="00B75EEF">
        <w:rPr>
          <w:rFonts w:ascii="Arial" w:hAnsi="Arial" w:cs="Arial"/>
          <w:lang w:val="es-MX"/>
        </w:rPr>
        <w:t xml:space="preserve">1. Korn es la última banda pesada que alcanzó estrellato completo, cuando en los 90 diseñaron el </w:t>
      </w:r>
      <w:proofErr w:type="spellStart"/>
      <w:r w:rsidRPr="00B75EEF">
        <w:rPr>
          <w:rFonts w:ascii="Arial" w:hAnsi="Arial" w:cs="Arial"/>
          <w:lang w:val="es-MX"/>
        </w:rPr>
        <w:t>nü</w:t>
      </w:r>
      <w:proofErr w:type="spellEnd"/>
      <w:r w:rsidRPr="00B75EEF">
        <w:rPr>
          <w:rFonts w:ascii="Arial" w:hAnsi="Arial" w:cs="Arial"/>
          <w:lang w:val="es-MX"/>
        </w:rPr>
        <w:t xml:space="preserve"> metal, subgénero mirado en menos pese a su genuina búsqueda creativa. Korn erradicó los solos de guitarra, bajó afinaciones, hizo puente con la estética y el ritmo del hip hop, y se focalizó en la angustia como esencia lírica. Sus primeros cuatro álbumes definieron un sonido característico y ampliamente imitado -espeso, gutural-, que en Chile aún motiva a miles. </w:t>
      </w:r>
    </w:p>
    <w:p w14:paraId="2494897C" w14:textId="77777777" w:rsidR="0048083B" w:rsidRDefault="00B75EEF">
      <w:pPr>
        <w:rPr>
          <w:rFonts w:ascii="Arial" w:hAnsi="Arial" w:cs="Arial"/>
          <w:lang w:val="es-MX"/>
        </w:rPr>
      </w:pPr>
      <w:r w:rsidRPr="00B75EEF">
        <w:rPr>
          <w:rFonts w:ascii="Arial" w:hAnsi="Arial" w:cs="Arial"/>
          <w:lang w:val="es-MX"/>
        </w:rPr>
        <w:t>2. El sábado por la noche, la banda californiana se tomó el teatro Caupolicán, atestado hasta la última fila. Y aunque sus últimos discos son derechamente flojos, en directo siguen demoledores. El líder y vocalista Jonathan Davis se mueve cómodo entre gritos y lúgubres armonías; «</w:t>
      </w:r>
      <w:proofErr w:type="spellStart"/>
      <w:r w:rsidRPr="00B75EEF">
        <w:rPr>
          <w:rFonts w:ascii="Arial" w:hAnsi="Arial" w:cs="Arial"/>
          <w:lang w:val="es-MX"/>
        </w:rPr>
        <w:t>Fieldy</w:t>
      </w:r>
      <w:proofErr w:type="spellEnd"/>
      <w:r w:rsidRPr="00B75EEF">
        <w:rPr>
          <w:rFonts w:ascii="Arial" w:hAnsi="Arial" w:cs="Arial"/>
          <w:lang w:val="es-MX"/>
        </w:rPr>
        <w:t>» al bajo y «</w:t>
      </w:r>
      <w:proofErr w:type="spellStart"/>
      <w:r w:rsidRPr="00B75EEF">
        <w:rPr>
          <w:rFonts w:ascii="Arial" w:hAnsi="Arial" w:cs="Arial"/>
          <w:lang w:val="es-MX"/>
        </w:rPr>
        <w:t>Munky</w:t>
      </w:r>
      <w:proofErr w:type="spellEnd"/>
      <w:r w:rsidRPr="00B75EEF">
        <w:rPr>
          <w:rFonts w:ascii="Arial" w:hAnsi="Arial" w:cs="Arial"/>
          <w:lang w:val="es-MX"/>
        </w:rPr>
        <w:t xml:space="preserve">» en guitarra trenzan riffs densos, arrastrados, como ruidos subterráneos, mientras el baterista Ray </w:t>
      </w:r>
      <w:proofErr w:type="spellStart"/>
      <w:r w:rsidRPr="00B75EEF">
        <w:rPr>
          <w:rFonts w:ascii="Arial" w:hAnsi="Arial" w:cs="Arial"/>
          <w:lang w:val="es-MX"/>
        </w:rPr>
        <w:t>Luzier</w:t>
      </w:r>
      <w:proofErr w:type="spellEnd"/>
      <w:r w:rsidRPr="00B75EEF">
        <w:rPr>
          <w:rFonts w:ascii="Arial" w:hAnsi="Arial" w:cs="Arial"/>
          <w:lang w:val="es-MX"/>
        </w:rPr>
        <w:t xml:space="preserve"> hace todo lo posible por lucirse (quizás demasiado), para</w:t>
      </w:r>
      <w:r w:rsidRPr="0048083B">
        <w:rPr>
          <w:rFonts w:ascii="Arial" w:hAnsi="Arial" w:cs="Arial"/>
          <w:b/>
          <w:bCs/>
          <w:lang w:val="es-MX"/>
        </w:rPr>
        <w:t xml:space="preserve"> justificar</w:t>
      </w:r>
      <w:r w:rsidRPr="00B75EEF">
        <w:rPr>
          <w:rFonts w:ascii="Arial" w:hAnsi="Arial" w:cs="Arial"/>
          <w:lang w:val="es-MX"/>
        </w:rPr>
        <w:t xml:space="preserve"> su inclusión como miembro definitivo desde 2009. </w:t>
      </w:r>
    </w:p>
    <w:p w14:paraId="7C58DBC8" w14:textId="56340444" w:rsidR="00B75EEF" w:rsidRDefault="00B75EEF">
      <w:pPr>
        <w:rPr>
          <w:rFonts w:ascii="Arial" w:hAnsi="Arial" w:cs="Arial"/>
          <w:lang w:val="es-MX"/>
        </w:rPr>
      </w:pPr>
      <w:r w:rsidRPr="00B75EEF">
        <w:rPr>
          <w:rFonts w:ascii="Arial" w:hAnsi="Arial" w:cs="Arial"/>
          <w:lang w:val="es-MX"/>
        </w:rPr>
        <w:t xml:space="preserve">3. Pese a un largo bache antes de «Freak </w:t>
      </w:r>
      <w:proofErr w:type="spellStart"/>
      <w:r w:rsidRPr="00B75EEF">
        <w:rPr>
          <w:rFonts w:ascii="Arial" w:hAnsi="Arial" w:cs="Arial"/>
          <w:lang w:val="es-MX"/>
        </w:rPr>
        <w:t>on</w:t>
      </w:r>
      <w:proofErr w:type="spellEnd"/>
      <w:r w:rsidRPr="00B75EEF">
        <w:rPr>
          <w:rFonts w:ascii="Arial" w:hAnsi="Arial" w:cs="Arial"/>
          <w:lang w:val="es-MX"/>
        </w:rPr>
        <w:t xml:space="preserve"> a </w:t>
      </w:r>
      <w:proofErr w:type="spellStart"/>
      <w:r w:rsidRPr="00B75EEF">
        <w:rPr>
          <w:rFonts w:ascii="Arial" w:hAnsi="Arial" w:cs="Arial"/>
          <w:lang w:val="es-MX"/>
        </w:rPr>
        <w:t>leash</w:t>
      </w:r>
      <w:proofErr w:type="spellEnd"/>
      <w:r w:rsidRPr="00B75EEF">
        <w:rPr>
          <w:rFonts w:ascii="Arial" w:hAnsi="Arial" w:cs="Arial"/>
          <w:lang w:val="es-MX"/>
        </w:rPr>
        <w:t>», la actitud algo displicente de Davis y la austeridad del montaje visual (un telón con el nombre de la banda parece tacaño para un grupo que ha vendido 30 millones de copias), Korn sirvió un menú contundente. Estuvieron sus mejores temas como «</w:t>
      </w:r>
      <w:proofErr w:type="spellStart"/>
      <w:r w:rsidRPr="00B75EEF">
        <w:rPr>
          <w:rFonts w:ascii="Arial" w:hAnsi="Arial" w:cs="Arial"/>
          <w:lang w:val="es-MX"/>
        </w:rPr>
        <w:t>Faget</w:t>
      </w:r>
      <w:proofErr w:type="spellEnd"/>
      <w:r w:rsidRPr="00B75EEF">
        <w:rPr>
          <w:rFonts w:ascii="Arial" w:hAnsi="Arial" w:cs="Arial"/>
          <w:lang w:val="es-MX"/>
        </w:rPr>
        <w:t>», «</w:t>
      </w:r>
      <w:proofErr w:type="spellStart"/>
      <w:r w:rsidRPr="00B75EEF">
        <w:rPr>
          <w:rFonts w:ascii="Arial" w:hAnsi="Arial" w:cs="Arial"/>
          <w:lang w:val="es-MX"/>
        </w:rPr>
        <w:t>Somebody</w:t>
      </w:r>
      <w:proofErr w:type="spellEnd"/>
      <w:r w:rsidRPr="00B75EEF">
        <w:rPr>
          <w:rFonts w:ascii="Arial" w:hAnsi="Arial" w:cs="Arial"/>
          <w:lang w:val="es-MX"/>
        </w:rPr>
        <w:t xml:space="preserve"> </w:t>
      </w:r>
      <w:proofErr w:type="spellStart"/>
      <w:r w:rsidRPr="00B75EEF">
        <w:rPr>
          <w:rFonts w:ascii="Arial" w:hAnsi="Arial" w:cs="Arial"/>
          <w:lang w:val="es-MX"/>
        </w:rPr>
        <w:t>someone</w:t>
      </w:r>
      <w:proofErr w:type="spellEnd"/>
      <w:r w:rsidRPr="00B75EEF">
        <w:rPr>
          <w:rFonts w:ascii="Arial" w:hAnsi="Arial" w:cs="Arial"/>
          <w:lang w:val="es-MX"/>
        </w:rPr>
        <w:t xml:space="preserve">», «Here </w:t>
      </w:r>
      <w:proofErr w:type="spellStart"/>
      <w:r w:rsidRPr="00B75EEF">
        <w:rPr>
          <w:rFonts w:ascii="Arial" w:hAnsi="Arial" w:cs="Arial"/>
          <w:lang w:val="es-MX"/>
        </w:rPr>
        <w:t>to</w:t>
      </w:r>
      <w:proofErr w:type="spellEnd"/>
      <w:r w:rsidRPr="00B75EEF">
        <w:rPr>
          <w:rFonts w:ascii="Arial" w:hAnsi="Arial" w:cs="Arial"/>
          <w:lang w:val="es-MX"/>
        </w:rPr>
        <w:t xml:space="preserve"> </w:t>
      </w:r>
      <w:proofErr w:type="spellStart"/>
      <w:r w:rsidRPr="00B75EEF">
        <w:rPr>
          <w:rFonts w:ascii="Arial" w:hAnsi="Arial" w:cs="Arial"/>
          <w:lang w:val="es-MX"/>
        </w:rPr>
        <w:t>stay</w:t>
      </w:r>
      <w:proofErr w:type="spellEnd"/>
      <w:r w:rsidRPr="00B75EEF">
        <w:rPr>
          <w:rFonts w:ascii="Arial" w:hAnsi="Arial" w:cs="Arial"/>
          <w:lang w:val="es-MX"/>
        </w:rPr>
        <w:t>» y «</w:t>
      </w:r>
      <w:proofErr w:type="spellStart"/>
      <w:r w:rsidRPr="00B75EEF">
        <w:rPr>
          <w:rFonts w:ascii="Arial" w:hAnsi="Arial" w:cs="Arial"/>
          <w:lang w:val="es-MX"/>
        </w:rPr>
        <w:t>Falling</w:t>
      </w:r>
      <w:proofErr w:type="spellEnd"/>
      <w:r w:rsidRPr="00B75EEF">
        <w:rPr>
          <w:rFonts w:ascii="Arial" w:hAnsi="Arial" w:cs="Arial"/>
          <w:lang w:val="es-MX"/>
        </w:rPr>
        <w:t xml:space="preserve"> </w:t>
      </w:r>
      <w:proofErr w:type="spellStart"/>
      <w:r w:rsidRPr="00B75EEF">
        <w:rPr>
          <w:rFonts w:ascii="Arial" w:hAnsi="Arial" w:cs="Arial"/>
          <w:lang w:val="es-MX"/>
        </w:rPr>
        <w:t>away</w:t>
      </w:r>
      <w:proofErr w:type="spellEnd"/>
      <w:r w:rsidRPr="00B75EEF">
        <w:rPr>
          <w:rFonts w:ascii="Arial" w:hAnsi="Arial" w:cs="Arial"/>
          <w:lang w:val="es-MX"/>
        </w:rPr>
        <w:t xml:space="preserve"> </w:t>
      </w:r>
      <w:proofErr w:type="spellStart"/>
      <w:r w:rsidRPr="00B75EEF">
        <w:rPr>
          <w:rFonts w:ascii="Arial" w:hAnsi="Arial" w:cs="Arial"/>
          <w:lang w:val="es-MX"/>
        </w:rPr>
        <w:t>from</w:t>
      </w:r>
      <w:proofErr w:type="spellEnd"/>
      <w:r w:rsidRPr="00B75EEF">
        <w:rPr>
          <w:rFonts w:ascii="Arial" w:hAnsi="Arial" w:cs="Arial"/>
          <w:lang w:val="es-MX"/>
        </w:rPr>
        <w:t xml:space="preserve"> me», interpretados como una seguidilla de puñetazos bien puestos. El Caupolicán respondió con pagos en la cancha y brazos en alto en las galerías. Korn ya no es la novedad, sino un accionista protagónico del heavy metal que vive cómodo de sus rentas”.   </w:t>
      </w:r>
    </w:p>
    <w:p w14:paraId="299A092A" w14:textId="39EAB61A" w:rsidR="00B75EEF" w:rsidRDefault="00B75EEF">
      <w:pPr>
        <w:rPr>
          <w:rFonts w:ascii="Arial" w:hAnsi="Arial" w:cs="Arial"/>
          <w:lang w:val="es-MX"/>
        </w:rPr>
      </w:pPr>
      <w:r w:rsidRPr="00B75EEF">
        <w:rPr>
          <w:rFonts w:ascii="Arial" w:hAnsi="Arial" w:cs="Arial"/>
          <w:lang w:val="es-MX"/>
        </w:rPr>
        <w:t>El Mercurio, 19-04-2010.</w:t>
      </w:r>
    </w:p>
    <w:p w14:paraId="5D7D869C" w14:textId="077506BF" w:rsidR="00B75EEF" w:rsidRDefault="004A7C07">
      <w:pPr>
        <w:rPr>
          <w:rFonts w:ascii="Arial" w:hAnsi="Arial" w:cs="Arial"/>
          <w:lang w:val="es-MX"/>
        </w:rPr>
      </w:pPr>
      <w:r>
        <w:rPr>
          <w:rFonts w:ascii="Arial" w:hAnsi="Arial" w:cs="Arial"/>
          <w:lang w:val="es-MX"/>
        </w:rPr>
        <w:t xml:space="preserve">1. </w:t>
      </w:r>
      <w:r w:rsidR="00B75EEF" w:rsidRPr="00B75EEF">
        <w:rPr>
          <w:rFonts w:ascii="Arial" w:hAnsi="Arial" w:cs="Arial"/>
          <w:lang w:val="es-MX"/>
        </w:rPr>
        <w:t xml:space="preserve">¿Cuál es el sentido de la palabra JUSTIFICAR en el contexto del segundo párrafo del texto leído? </w:t>
      </w:r>
    </w:p>
    <w:p w14:paraId="66225298" w14:textId="77777777" w:rsidR="00B75EEF" w:rsidRDefault="00B75EEF">
      <w:pPr>
        <w:rPr>
          <w:rFonts w:ascii="Arial" w:hAnsi="Arial" w:cs="Arial"/>
          <w:lang w:val="es-MX"/>
        </w:rPr>
      </w:pPr>
      <w:r w:rsidRPr="00B75EEF">
        <w:rPr>
          <w:rFonts w:ascii="Arial" w:hAnsi="Arial" w:cs="Arial"/>
          <w:highlight w:val="yellow"/>
          <w:lang w:val="es-MX"/>
        </w:rPr>
        <w:t>A) DEMOSTRAR, porque el baterista tiene que probar que posee el mismo nivel musical que sus compañeros de banda.</w:t>
      </w:r>
      <w:r w:rsidRPr="00B75EEF">
        <w:rPr>
          <w:rFonts w:ascii="Arial" w:hAnsi="Arial" w:cs="Arial"/>
          <w:lang w:val="es-MX"/>
        </w:rPr>
        <w:t xml:space="preserve">  </w:t>
      </w:r>
    </w:p>
    <w:p w14:paraId="7AEF1BBE" w14:textId="77777777" w:rsidR="00B75EEF" w:rsidRDefault="00B75EEF">
      <w:pPr>
        <w:rPr>
          <w:rFonts w:ascii="Arial" w:hAnsi="Arial" w:cs="Arial"/>
          <w:lang w:val="es-MX"/>
        </w:rPr>
      </w:pPr>
      <w:r w:rsidRPr="00B75EEF">
        <w:rPr>
          <w:rFonts w:ascii="Arial" w:hAnsi="Arial" w:cs="Arial"/>
          <w:lang w:val="es-MX"/>
        </w:rPr>
        <w:t xml:space="preserve">B) CONFIRMAR, porque el baterista necesita comprobar su nivel musical frente a la crítica del público. </w:t>
      </w:r>
    </w:p>
    <w:p w14:paraId="7BEFEA86" w14:textId="4DC78967" w:rsidR="00B75EEF" w:rsidRDefault="00B75EEF">
      <w:pPr>
        <w:rPr>
          <w:rFonts w:ascii="Arial" w:hAnsi="Arial" w:cs="Arial"/>
          <w:lang w:val="es-MX"/>
        </w:rPr>
      </w:pPr>
      <w:r w:rsidRPr="00B75EEF">
        <w:rPr>
          <w:rFonts w:ascii="Arial" w:hAnsi="Arial" w:cs="Arial"/>
          <w:lang w:val="es-MX"/>
        </w:rPr>
        <w:t>C) RESPALDAR, porque el baterista busca el reconocimiento de sus compañeros de banda. D) ACREDITAR, porque el baterista debe validar sus conocimientos musicales ante el público. E) DEFENDER, porque el baterista tiene que asegurar su continuidad en la banda californiana.</w:t>
      </w:r>
    </w:p>
    <w:p w14:paraId="54600837" w14:textId="77777777" w:rsidR="0048083B" w:rsidRDefault="0048083B">
      <w:pPr>
        <w:rPr>
          <w:rFonts w:ascii="Arial" w:hAnsi="Arial" w:cs="Arial"/>
          <w:lang w:val="es-MX"/>
        </w:rPr>
      </w:pPr>
    </w:p>
    <w:p w14:paraId="33E3A68D" w14:textId="77777777" w:rsidR="0048083B" w:rsidRDefault="0048083B">
      <w:pPr>
        <w:rPr>
          <w:rFonts w:ascii="Arial" w:hAnsi="Arial" w:cs="Arial"/>
          <w:lang w:val="es-MX"/>
        </w:rPr>
      </w:pPr>
    </w:p>
    <w:p w14:paraId="04B4E998" w14:textId="7057616A" w:rsidR="00B75EEF" w:rsidRDefault="004A7C07">
      <w:pPr>
        <w:rPr>
          <w:rFonts w:ascii="Arial" w:hAnsi="Arial" w:cs="Arial"/>
          <w:lang w:val="es-MX"/>
        </w:rPr>
      </w:pPr>
      <w:r>
        <w:rPr>
          <w:rFonts w:ascii="Arial" w:hAnsi="Arial" w:cs="Arial"/>
          <w:lang w:val="es-MX"/>
        </w:rPr>
        <w:lastRenderedPageBreak/>
        <w:t xml:space="preserve">2. </w:t>
      </w:r>
      <w:r w:rsidR="00B75EEF" w:rsidRPr="00B75EEF">
        <w:rPr>
          <w:rFonts w:ascii="Arial" w:hAnsi="Arial" w:cs="Arial"/>
          <w:lang w:val="es-MX"/>
        </w:rPr>
        <w:t xml:space="preserve">¿Qué relación se establece entre el primer párrafo y el último párrafo del texto leído? </w:t>
      </w:r>
    </w:p>
    <w:p w14:paraId="5384895A" w14:textId="75561BED" w:rsidR="00B75EEF" w:rsidRDefault="00B75EEF">
      <w:pPr>
        <w:rPr>
          <w:rFonts w:ascii="Arial" w:hAnsi="Arial" w:cs="Arial"/>
          <w:lang w:val="es-MX"/>
        </w:rPr>
      </w:pPr>
      <w:r w:rsidRPr="004A7C07">
        <w:rPr>
          <w:rFonts w:ascii="Arial" w:hAnsi="Arial" w:cs="Arial"/>
          <w:highlight w:val="yellow"/>
          <w:lang w:val="es-MX"/>
        </w:rPr>
        <w:t>A)  En el primero se enumeran las características de la música de Korn. En el último se describe el desarrollo del último concierto de la banda en Chile.</w:t>
      </w:r>
      <w:r w:rsidRPr="00B75EEF">
        <w:rPr>
          <w:rFonts w:ascii="Arial" w:hAnsi="Arial" w:cs="Arial"/>
          <w:lang w:val="es-MX"/>
        </w:rPr>
        <w:t xml:space="preserve">  </w:t>
      </w:r>
    </w:p>
    <w:p w14:paraId="03657D82" w14:textId="4BC47506" w:rsidR="00B75EEF" w:rsidRDefault="00B75EEF">
      <w:pPr>
        <w:rPr>
          <w:rFonts w:ascii="Arial" w:hAnsi="Arial" w:cs="Arial"/>
          <w:lang w:val="es-MX"/>
        </w:rPr>
      </w:pPr>
      <w:r w:rsidRPr="00B75EEF">
        <w:rPr>
          <w:rFonts w:ascii="Arial" w:hAnsi="Arial" w:cs="Arial"/>
          <w:lang w:val="es-MX"/>
        </w:rPr>
        <w:t xml:space="preserve">B)  </w:t>
      </w:r>
      <w:r>
        <w:rPr>
          <w:rFonts w:ascii="Arial" w:hAnsi="Arial" w:cs="Arial"/>
          <w:lang w:val="es-MX"/>
        </w:rPr>
        <w:t xml:space="preserve">En el primero </w:t>
      </w:r>
      <w:r w:rsidRPr="00B75EEF">
        <w:rPr>
          <w:rFonts w:ascii="Arial" w:hAnsi="Arial" w:cs="Arial"/>
          <w:lang w:val="es-MX"/>
        </w:rPr>
        <w:t xml:space="preserve">se indican las influencias melódicas de la banda.  </w:t>
      </w:r>
      <w:r>
        <w:rPr>
          <w:rFonts w:ascii="Arial" w:hAnsi="Arial" w:cs="Arial"/>
          <w:lang w:val="es-MX"/>
        </w:rPr>
        <w:t xml:space="preserve">En el último </w:t>
      </w:r>
      <w:r w:rsidRPr="00B75EEF">
        <w:rPr>
          <w:rFonts w:ascii="Arial" w:hAnsi="Arial" w:cs="Arial"/>
          <w:lang w:val="es-MX"/>
        </w:rPr>
        <w:t xml:space="preserve">se enumeran los temas que Korn interpretó en su concierto. </w:t>
      </w:r>
    </w:p>
    <w:p w14:paraId="1981D099" w14:textId="452F2C2B" w:rsidR="00B75EEF" w:rsidRDefault="00B75EEF">
      <w:pPr>
        <w:rPr>
          <w:rFonts w:ascii="Arial" w:hAnsi="Arial" w:cs="Arial"/>
          <w:lang w:val="es-MX"/>
        </w:rPr>
      </w:pPr>
      <w:r w:rsidRPr="00B75EEF">
        <w:rPr>
          <w:rFonts w:ascii="Arial" w:hAnsi="Arial" w:cs="Arial"/>
          <w:lang w:val="es-MX"/>
        </w:rPr>
        <w:t xml:space="preserve">C) </w:t>
      </w:r>
      <w:r>
        <w:rPr>
          <w:rFonts w:ascii="Arial" w:hAnsi="Arial" w:cs="Arial"/>
          <w:lang w:val="es-MX"/>
        </w:rPr>
        <w:t>En el primero</w:t>
      </w:r>
      <w:r w:rsidRPr="00B75EEF">
        <w:rPr>
          <w:rFonts w:ascii="Arial" w:hAnsi="Arial" w:cs="Arial"/>
          <w:lang w:val="es-MX"/>
        </w:rPr>
        <w:t xml:space="preserve"> se evidencia la poca aceptación que ha tenido el estilo de la banda. </w:t>
      </w:r>
      <w:r>
        <w:rPr>
          <w:rFonts w:ascii="Arial" w:hAnsi="Arial" w:cs="Arial"/>
          <w:lang w:val="es-MX"/>
        </w:rPr>
        <w:t xml:space="preserve">En el último </w:t>
      </w:r>
      <w:r w:rsidRPr="00B75EEF">
        <w:rPr>
          <w:rFonts w:ascii="Arial" w:hAnsi="Arial" w:cs="Arial"/>
          <w:lang w:val="es-MX"/>
        </w:rPr>
        <w:t xml:space="preserve">se mencionan algunas anécdotas ocurridas durante el evento musical. </w:t>
      </w:r>
    </w:p>
    <w:p w14:paraId="4F48D3C6" w14:textId="135E31CD" w:rsidR="00B75EEF" w:rsidRDefault="00B75EEF">
      <w:pPr>
        <w:rPr>
          <w:rFonts w:ascii="Arial" w:hAnsi="Arial" w:cs="Arial"/>
          <w:lang w:val="es-MX"/>
        </w:rPr>
      </w:pPr>
      <w:r w:rsidRPr="00B75EEF">
        <w:rPr>
          <w:rFonts w:ascii="Arial" w:hAnsi="Arial" w:cs="Arial"/>
          <w:lang w:val="es-MX"/>
        </w:rPr>
        <w:t xml:space="preserve">D)  </w:t>
      </w:r>
      <w:r>
        <w:rPr>
          <w:rFonts w:ascii="Arial" w:hAnsi="Arial" w:cs="Arial"/>
          <w:lang w:val="es-MX"/>
        </w:rPr>
        <w:t xml:space="preserve">En el primero </w:t>
      </w:r>
      <w:r w:rsidRPr="00B75EEF">
        <w:rPr>
          <w:rFonts w:ascii="Arial" w:hAnsi="Arial" w:cs="Arial"/>
          <w:lang w:val="es-MX"/>
        </w:rPr>
        <w:t xml:space="preserve">se mencionan las características de algunos de los álbumes de Korn. </w:t>
      </w:r>
      <w:r>
        <w:rPr>
          <w:rFonts w:ascii="Arial" w:hAnsi="Arial" w:cs="Arial"/>
          <w:lang w:val="es-MX"/>
        </w:rPr>
        <w:t xml:space="preserve">En el último </w:t>
      </w:r>
      <w:r w:rsidRPr="00B75EEF">
        <w:rPr>
          <w:rFonts w:ascii="Arial" w:hAnsi="Arial" w:cs="Arial"/>
          <w:lang w:val="es-MX"/>
        </w:rPr>
        <w:t xml:space="preserve">se enfatiza la austeridad con la cual fue montado el escenario en el que se presentó la banda. </w:t>
      </w:r>
    </w:p>
    <w:p w14:paraId="12C155F4" w14:textId="4C89A4EF" w:rsidR="00B75EEF" w:rsidRDefault="00B75EEF">
      <w:pPr>
        <w:rPr>
          <w:rFonts w:ascii="Arial" w:hAnsi="Arial" w:cs="Arial"/>
          <w:lang w:val="es-MX"/>
        </w:rPr>
      </w:pPr>
      <w:r w:rsidRPr="00B75EEF">
        <w:rPr>
          <w:rFonts w:ascii="Arial" w:hAnsi="Arial" w:cs="Arial"/>
          <w:lang w:val="es-MX"/>
        </w:rPr>
        <w:t xml:space="preserve">E)  </w:t>
      </w:r>
      <w:r w:rsidR="004A7C07">
        <w:rPr>
          <w:rFonts w:ascii="Arial" w:hAnsi="Arial" w:cs="Arial"/>
          <w:lang w:val="es-MX"/>
        </w:rPr>
        <w:t xml:space="preserve">En el primero </w:t>
      </w:r>
      <w:r w:rsidRPr="00B75EEF">
        <w:rPr>
          <w:rFonts w:ascii="Arial" w:hAnsi="Arial" w:cs="Arial"/>
          <w:lang w:val="es-MX"/>
        </w:rPr>
        <w:t xml:space="preserve">se enfatiza la influencia que ha tenido Korn en otras bandas. </w:t>
      </w:r>
      <w:r w:rsidR="004A7C07">
        <w:rPr>
          <w:rFonts w:ascii="Arial" w:hAnsi="Arial" w:cs="Arial"/>
          <w:lang w:val="es-MX"/>
        </w:rPr>
        <w:t xml:space="preserve">En el último </w:t>
      </w:r>
      <w:r w:rsidRPr="00B75EEF">
        <w:rPr>
          <w:rFonts w:ascii="Arial" w:hAnsi="Arial" w:cs="Arial"/>
          <w:lang w:val="es-MX"/>
        </w:rPr>
        <w:t>se ilustra la reacción del público ante el espectáculo de la banda.</w:t>
      </w:r>
    </w:p>
    <w:p w14:paraId="48FEDCDE" w14:textId="77777777" w:rsidR="004A7C07" w:rsidRDefault="004A7C07">
      <w:pPr>
        <w:rPr>
          <w:rFonts w:ascii="Arial" w:hAnsi="Arial" w:cs="Arial"/>
          <w:lang w:val="es-MX"/>
        </w:rPr>
      </w:pPr>
    </w:p>
    <w:p w14:paraId="21B2AA50" w14:textId="77777777" w:rsidR="004A7C07" w:rsidRDefault="004A7C07">
      <w:pPr>
        <w:rPr>
          <w:rFonts w:ascii="Arial" w:hAnsi="Arial" w:cs="Arial"/>
          <w:lang w:val="es-MX"/>
        </w:rPr>
      </w:pPr>
      <w:r>
        <w:rPr>
          <w:rFonts w:ascii="Arial" w:hAnsi="Arial" w:cs="Arial"/>
          <w:lang w:val="es-MX"/>
        </w:rPr>
        <w:t xml:space="preserve">3. </w:t>
      </w:r>
      <w:r w:rsidRPr="004A7C07">
        <w:rPr>
          <w:rFonts w:ascii="Arial" w:hAnsi="Arial" w:cs="Arial"/>
          <w:lang w:val="es-MX"/>
        </w:rPr>
        <w:t xml:space="preserve">La relación entre emisor y receptor en el texto anterior se caracteriza de la siguiente manera: </w:t>
      </w:r>
    </w:p>
    <w:p w14:paraId="555E0C1E" w14:textId="77777777" w:rsidR="004A7C07" w:rsidRDefault="004A7C07" w:rsidP="004A7C07">
      <w:pPr>
        <w:spacing w:after="0" w:line="360" w:lineRule="auto"/>
        <w:rPr>
          <w:rFonts w:ascii="Arial" w:hAnsi="Arial" w:cs="Arial"/>
          <w:lang w:val="es-MX"/>
        </w:rPr>
      </w:pPr>
      <w:r w:rsidRPr="004A7C07">
        <w:rPr>
          <w:rFonts w:ascii="Arial" w:hAnsi="Arial" w:cs="Arial"/>
          <w:lang w:val="es-MX"/>
        </w:rPr>
        <w:t xml:space="preserve">A) ambos conocen el tema y pueden compartir la admiración que sienten por el grupo.  </w:t>
      </w:r>
    </w:p>
    <w:p w14:paraId="08012C37" w14:textId="77777777" w:rsidR="00AB334B" w:rsidRDefault="004A7C07" w:rsidP="004A7C07">
      <w:pPr>
        <w:spacing w:after="0" w:line="360" w:lineRule="auto"/>
        <w:rPr>
          <w:rFonts w:ascii="Arial" w:hAnsi="Arial" w:cs="Arial"/>
          <w:lang w:val="es-MX"/>
        </w:rPr>
      </w:pPr>
      <w:r w:rsidRPr="004A7C07">
        <w:rPr>
          <w:rFonts w:ascii="Arial" w:hAnsi="Arial" w:cs="Arial"/>
          <w:lang w:val="es-MX"/>
        </w:rPr>
        <w:t xml:space="preserve">B) el primero entrega una visión objetiva y el segundo recibe la información subjetivamente. </w:t>
      </w:r>
    </w:p>
    <w:p w14:paraId="04360073" w14:textId="02A7688D" w:rsidR="00AB334B" w:rsidRDefault="00AB334B" w:rsidP="00AB334B">
      <w:pPr>
        <w:spacing w:after="0" w:line="360" w:lineRule="auto"/>
        <w:rPr>
          <w:rFonts w:ascii="Arial" w:hAnsi="Arial" w:cs="Arial"/>
          <w:lang w:val="es-MX"/>
        </w:rPr>
      </w:pPr>
      <w:r w:rsidRPr="00AB334B">
        <w:rPr>
          <w:rFonts w:ascii="Arial" w:hAnsi="Arial" w:cs="Arial"/>
          <w:highlight w:val="yellow"/>
          <w:lang w:val="es-MX"/>
        </w:rPr>
        <w:t>C) el primero informa críticamente lo acontecido y el segundo se informa de esa apreciación.</w:t>
      </w:r>
    </w:p>
    <w:p w14:paraId="6BC6B903" w14:textId="26BBF519" w:rsidR="004A7C07" w:rsidRDefault="004A7C07" w:rsidP="004A7C07">
      <w:pPr>
        <w:spacing w:after="0" w:line="360" w:lineRule="auto"/>
        <w:rPr>
          <w:rFonts w:ascii="Arial" w:hAnsi="Arial" w:cs="Arial"/>
          <w:lang w:val="es-MX"/>
        </w:rPr>
      </w:pPr>
      <w:r w:rsidRPr="004A7C07">
        <w:rPr>
          <w:rFonts w:ascii="Arial" w:hAnsi="Arial" w:cs="Arial"/>
          <w:lang w:val="es-MX"/>
        </w:rPr>
        <w:t xml:space="preserve">C) ambos comparten -virtualmente- su experiencia sobre la puesta en escena de Korn. </w:t>
      </w:r>
    </w:p>
    <w:p w14:paraId="3E4EE430" w14:textId="77777777" w:rsidR="008145CE" w:rsidRDefault="00AB334B" w:rsidP="004A7C07">
      <w:pPr>
        <w:spacing w:after="0" w:line="360" w:lineRule="auto"/>
        <w:rPr>
          <w:rFonts w:ascii="Arial" w:hAnsi="Arial" w:cs="Arial"/>
          <w:lang w:val="es-MX"/>
        </w:rPr>
      </w:pPr>
      <w:r>
        <w:rPr>
          <w:rFonts w:ascii="Arial" w:hAnsi="Arial" w:cs="Arial"/>
          <w:lang w:val="es-MX"/>
        </w:rPr>
        <w:t>E</w:t>
      </w:r>
      <w:r w:rsidR="004A7C07" w:rsidRPr="004A7C07">
        <w:rPr>
          <w:rFonts w:ascii="Arial" w:hAnsi="Arial" w:cs="Arial"/>
          <w:lang w:val="es-MX"/>
        </w:rPr>
        <w:t>) el primero estuvo presente en el espectáculo y al segundo le interesa saber qué sucedió.</w:t>
      </w:r>
    </w:p>
    <w:p w14:paraId="32184F06" w14:textId="77777777" w:rsidR="008145CE" w:rsidRDefault="008145CE" w:rsidP="004A7C07">
      <w:pPr>
        <w:spacing w:after="0" w:line="360" w:lineRule="auto"/>
        <w:rPr>
          <w:rFonts w:ascii="Arial" w:hAnsi="Arial" w:cs="Arial"/>
          <w:lang w:val="es-MX"/>
        </w:rPr>
      </w:pPr>
    </w:p>
    <w:p w14:paraId="0417FF65" w14:textId="77777777" w:rsidR="00102D64" w:rsidRDefault="008145CE" w:rsidP="004A7C07">
      <w:pPr>
        <w:spacing w:after="0" w:line="360" w:lineRule="auto"/>
        <w:rPr>
          <w:rFonts w:ascii="Arial" w:hAnsi="Arial" w:cs="Arial"/>
          <w:lang w:val="es-MX"/>
        </w:rPr>
      </w:pPr>
      <w:r>
        <w:rPr>
          <w:rFonts w:ascii="Arial" w:hAnsi="Arial" w:cs="Arial"/>
          <w:lang w:val="es-MX"/>
        </w:rPr>
        <w:t xml:space="preserve">4. </w:t>
      </w:r>
      <w:r w:rsidR="004A7C07" w:rsidRPr="004A7C07">
        <w:rPr>
          <w:rFonts w:ascii="Arial" w:hAnsi="Arial" w:cs="Arial"/>
          <w:lang w:val="es-MX"/>
        </w:rPr>
        <w:t xml:space="preserve">  </w:t>
      </w:r>
      <w:r w:rsidR="00102D64" w:rsidRPr="00102D64">
        <w:rPr>
          <w:rFonts w:ascii="Arial" w:hAnsi="Arial" w:cs="Arial"/>
          <w:lang w:val="es-MX"/>
        </w:rPr>
        <w:t xml:space="preserve">La expresión “(…) sirvió un menú contundente” quiere decir que </w:t>
      </w:r>
    </w:p>
    <w:p w14:paraId="42D24906" w14:textId="77777777" w:rsidR="00102D64" w:rsidRDefault="00102D64" w:rsidP="004A7C07">
      <w:pPr>
        <w:spacing w:after="0" w:line="360" w:lineRule="auto"/>
        <w:rPr>
          <w:rFonts w:ascii="Arial" w:hAnsi="Arial" w:cs="Arial"/>
          <w:lang w:val="es-MX"/>
        </w:rPr>
      </w:pPr>
      <w:r w:rsidRPr="00102D64">
        <w:rPr>
          <w:rFonts w:ascii="Arial" w:hAnsi="Arial" w:cs="Arial"/>
          <w:lang w:val="es-MX"/>
        </w:rPr>
        <w:t xml:space="preserve">A) los seguidores quedaron satisfechos del espectáculo.  </w:t>
      </w:r>
    </w:p>
    <w:p w14:paraId="4BC3BEC5" w14:textId="77777777" w:rsidR="00102D64" w:rsidRDefault="00102D64" w:rsidP="004A7C07">
      <w:pPr>
        <w:spacing w:after="0" w:line="360" w:lineRule="auto"/>
        <w:rPr>
          <w:rFonts w:ascii="Arial" w:hAnsi="Arial" w:cs="Arial"/>
          <w:lang w:val="es-MX"/>
        </w:rPr>
      </w:pPr>
      <w:r w:rsidRPr="00102D64">
        <w:rPr>
          <w:rFonts w:ascii="Arial" w:hAnsi="Arial" w:cs="Arial"/>
          <w:highlight w:val="yellow"/>
          <w:lang w:val="es-MX"/>
        </w:rPr>
        <w:t>B) el repertorio musical fue variado y de calidad.</w:t>
      </w:r>
      <w:r w:rsidRPr="00102D64">
        <w:rPr>
          <w:rFonts w:ascii="Arial" w:hAnsi="Arial" w:cs="Arial"/>
          <w:lang w:val="es-MX"/>
        </w:rPr>
        <w:t xml:space="preserve">  </w:t>
      </w:r>
    </w:p>
    <w:p w14:paraId="2601643C" w14:textId="066B8EA1" w:rsidR="00102D64" w:rsidRDefault="00102D64" w:rsidP="004A7C07">
      <w:pPr>
        <w:spacing w:after="0" w:line="360" w:lineRule="auto"/>
        <w:rPr>
          <w:rFonts w:ascii="Arial" w:hAnsi="Arial" w:cs="Arial"/>
          <w:lang w:val="es-MX"/>
        </w:rPr>
      </w:pPr>
      <w:r>
        <w:rPr>
          <w:rFonts w:ascii="Arial" w:hAnsi="Arial" w:cs="Arial"/>
          <w:lang w:val="es-MX"/>
        </w:rPr>
        <w:t>C</w:t>
      </w:r>
      <w:r w:rsidRPr="00102D64">
        <w:rPr>
          <w:rFonts w:ascii="Arial" w:hAnsi="Arial" w:cs="Arial"/>
          <w:lang w:val="es-MX"/>
        </w:rPr>
        <w:t xml:space="preserve">) hubo una preparación exhaustiva del concierto.  </w:t>
      </w:r>
    </w:p>
    <w:p w14:paraId="331C2B51" w14:textId="77777777" w:rsidR="00102D64" w:rsidRDefault="00102D64" w:rsidP="004A7C07">
      <w:pPr>
        <w:spacing w:after="0" w:line="360" w:lineRule="auto"/>
        <w:rPr>
          <w:rFonts w:ascii="Arial" w:hAnsi="Arial" w:cs="Arial"/>
          <w:lang w:val="es-MX"/>
        </w:rPr>
      </w:pPr>
      <w:r w:rsidRPr="00102D64">
        <w:rPr>
          <w:rFonts w:ascii="Arial" w:hAnsi="Arial" w:cs="Arial"/>
          <w:lang w:val="es-MX"/>
        </w:rPr>
        <w:t xml:space="preserve">D) entregaron la mejor interpretación de los últimos años. </w:t>
      </w:r>
    </w:p>
    <w:p w14:paraId="07BCA13C" w14:textId="512FD571" w:rsidR="004A7C07" w:rsidRDefault="00102D64" w:rsidP="004A7C07">
      <w:pPr>
        <w:spacing w:after="0" w:line="360" w:lineRule="auto"/>
        <w:rPr>
          <w:rFonts w:ascii="Arial" w:hAnsi="Arial" w:cs="Arial"/>
          <w:lang w:val="es-MX"/>
        </w:rPr>
      </w:pPr>
      <w:r w:rsidRPr="00102D64">
        <w:rPr>
          <w:rFonts w:ascii="Arial" w:hAnsi="Arial" w:cs="Arial"/>
          <w:lang w:val="es-MX"/>
        </w:rPr>
        <w:t xml:space="preserve">E) el grupo ejecutó sus temas más demoledores.  </w:t>
      </w:r>
    </w:p>
    <w:p w14:paraId="0EA68D7B" w14:textId="77777777" w:rsidR="00133A48" w:rsidRDefault="00133A48" w:rsidP="004A7C07">
      <w:pPr>
        <w:spacing w:after="0" w:line="360" w:lineRule="auto"/>
        <w:rPr>
          <w:rFonts w:ascii="Arial" w:hAnsi="Arial" w:cs="Arial"/>
          <w:lang w:val="es-MX"/>
        </w:rPr>
      </w:pPr>
    </w:p>
    <w:p w14:paraId="3DBC4C08" w14:textId="77777777" w:rsidR="00133A48" w:rsidRDefault="00133A48" w:rsidP="004A7C07">
      <w:pPr>
        <w:spacing w:after="0" w:line="360" w:lineRule="auto"/>
        <w:rPr>
          <w:rFonts w:ascii="Arial" w:hAnsi="Arial" w:cs="Arial"/>
          <w:lang w:val="es-MX"/>
        </w:rPr>
      </w:pPr>
    </w:p>
    <w:p w14:paraId="38106143" w14:textId="77777777" w:rsidR="00133A48" w:rsidRDefault="00133A48" w:rsidP="004A7C07">
      <w:pPr>
        <w:spacing w:after="0" w:line="360" w:lineRule="auto"/>
        <w:rPr>
          <w:rFonts w:ascii="Arial" w:hAnsi="Arial" w:cs="Arial"/>
          <w:lang w:val="es-MX"/>
        </w:rPr>
      </w:pPr>
    </w:p>
    <w:p w14:paraId="55032461" w14:textId="77777777" w:rsidR="00133A48" w:rsidRDefault="00133A48" w:rsidP="004A7C07">
      <w:pPr>
        <w:spacing w:after="0" w:line="360" w:lineRule="auto"/>
        <w:rPr>
          <w:rFonts w:ascii="Arial" w:hAnsi="Arial" w:cs="Arial"/>
          <w:lang w:val="es-MX"/>
        </w:rPr>
      </w:pPr>
    </w:p>
    <w:p w14:paraId="28ECED18" w14:textId="77777777" w:rsidR="00102D64" w:rsidRDefault="00102D64" w:rsidP="004A7C07">
      <w:pPr>
        <w:spacing w:after="0" w:line="360" w:lineRule="auto"/>
        <w:rPr>
          <w:rFonts w:ascii="Arial" w:hAnsi="Arial" w:cs="Arial"/>
          <w:lang w:val="es-MX"/>
        </w:rPr>
      </w:pPr>
    </w:p>
    <w:p w14:paraId="4B2A6197" w14:textId="77777777" w:rsidR="00102D64" w:rsidRDefault="00102D64" w:rsidP="004A7C07">
      <w:pPr>
        <w:spacing w:after="0" w:line="360" w:lineRule="auto"/>
        <w:rPr>
          <w:rFonts w:ascii="Arial" w:hAnsi="Arial" w:cs="Arial"/>
          <w:lang w:val="es-MX"/>
        </w:rPr>
      </w:pPr>
      <w:r>
        <w:rPr>
          <w:rFonts w:ascii="Arial" w:hAnsi="Arial" w:cs="Arial"/>
          <w:lang w:val="es-MX"/>
        </w:rPr>
        <w:lastRenderedPageBreak/>
        <w:t xml:space="preserve">5. </w:t>
      </w:r>
      <w:r w:rsidRPr="00102D64">
        <w:rPr>
          <w:rFonts w:ascii="Arial" w:hAnsi="Arial" w:cs="Arial"/>
          <w:lang w:val="es-MX"/>
        </w:rPr>
        <w:t xml:space="preserve">Según la información expresada en el texto anterior, se puede afirmar que los seguidores del grupo Korn son personas que </w:t>
      </w:r>
    </w:p>
    <w:p w14:paraId="688873A5" w14:textId="77777777" w:rsidR="00102D64" w:rsidRDefault="00102D64" w:rsidP="004A7C07">
      <w:pPr>
        <w:spacing w:after="0" w:line="360" w:lineRule="auto"/>
        <w:rPr>
          <w:rFonts w:ascii="Arial" w:hAnsi="Arial" w:cs="Arial"/>
          <w:lang w:val="es-MX"/>
        </w:rPr>
      </w:pPr>
      <w:r w:rsidRPr="00102D64">
        <w:rPr>
          <w:rFonts w:ascii="Arial" w:hAnsi="Arial" w:cs="Arial"/>
          <w:lang w:val="es-MX"/>
        </w:rPr>
        <w:t xml:space="preserve">A) valoran toda clase de música siempre y cuando sea original. </w:t>
      </w:r>
    </w:p>
    <w:p w14:paraId="2A2DAB00" w14:textId="77777777" w:rsidR="00102D64" w:rsidRDefault="00102D64" w:rsidP="004A7C07">
      <w:pPr>
        <w:spacing w:after="0" w:line="360" w:lineRule="auto"/>
        <w:rPr>
          <w:rFonts w:ascii="Arial" w:hAnsi="Arial" w:cs="Arial"/>
          <w:lang w:val="es-MX"/>
        </w:rPr>
      </w:pPr>
      <w:r w:rsidRPr="00102D64">
        <w:rPr>
          <w:rFonts w:ascii="Arial" w:hAnsi="Arial" w:cs="Arial"/>
          <w:lang w:val="es-MX"/>
        </w:rPr>
        <w:t xml:space="preserve">B) tienen una visión crítica de la música metal y les gusta la de calidad.  </w:t>
      </w:r>
    </w:p>
    <w:p w14:paraId="3ED23CAD" w14:textId="77777777" w:rsidR="00102D64" w:rsidRDefault="00102D64" w:rsidP="004A7C07">
      <w:pPr>
        <w:spacing w:after="0" w:line="360" w:lineRule="auto"/>
        <w:rPr>
          <w:rFonts w:ascii="Arial" w:hAnsi="Arial" w:cs="Arial"/>
          <w:lang w:val="es-MX"/>
        </w:rPr>
      </w:pPr>
      <w:r w:rsidRPr="00102D64">
        <w:rPr>
          <w:rFonts w:ascii="Arial" w:hAnsi="Arial" w:cs="Arial"/>
          <w:lang w:val="es-MX"/>
        </w:rPr>
        <w:t xml:space="preserve">C) consideran que la música metal debe evolucionar.  </w:t>
      </w:r>
    </w:p>
    <w:p w14:paraId="08E6E5A1" w14:textId="77777777" w:rsidR="00102D64" w:rsidRDefault="00102D64" w:rsidP="004A7C07">
      <w:pPr>
        <w:spacing w:after="0" w:line="360" w:lineRule="auto"/>
        <w:rPr>
          <w:rFonts w:ascii="Arial" w:hAnsi="Arial" w:cs="Arial"/>
          <w:lang w:val="es-MX"/>
        </w:rPr>
      </w:pPr>
      <w:r w:rsidRPr="00102D64">
        <w:rPr>
          <w:rFonts w:ascii="Arial" w:hAnsi="Arial" w:cs="Arial"/>
          <w:highlight w:val="yellow"/>
          <w:lang w:val="es-MX"/>
        </w:rPr>
        <w:t>D) aprecian la música metal y valoran a los viejos vanguardistas.</w:t>
      </w:r>
      <w:r w:rsidRPr="00102D64">
        <w:rPr>
          <w:rFonts w:ascii="Arial" w:hAnsi="Arial" w:cs="Arial"/>
          <w:lang w:val="es-MX"/>
        </w:rPr>
        <w:t xml:space="preserve"> </w:t>
      </w:r>
    </w:p>
    <w:p w14:paraId="34B5EB0C" w14:textId="77777777" w:rsidR="0048083B" w:rsidRDefault="0048083B" w:rsidP="004A7C07">
      <w:pPr>
        <w:spacing w:after="0" w:line="360" w:lineRule="auto"/>
        <w:rPr>
          <w:rFonts w:ascii="Arial" w:hAnsi="Arial" w:cs="Arial"/>
          <w:lang w:val="es-MX"/>
        </w:rPr>
      </w:pPr>
    </w:p>
    <w:p w14:paraId="02FB5A24" w14:textId="217C8B69" w:rsidR="00102D64" w:rsidRPr="0048083B" w:rsidRDefault="00102D64" w:rsidP="004A7C07">
      <w:pPr>
        <w:spacing w:after="0" w:line="360" w:lineRule="auto"/>
        <w:rPr>
          <w:rFonts w:ascii="Arial" w:hAnsi="Arial" w:cs="Arial"/>
          <w:lang w:val="es-MX"/>
        </w:rPr>
      </w:pPr>
      <w:r w:rsidRPr="0048083B">
        <w:rPr>
          <w:rFonts w:ascii="Arial" w:hAnsi="Arial" w:cs="Arial"/>
          <w:lang w:val="es-MX"/>
        </w:rPr>
        <w:t xml:space="preserve">6. </w:t>
      </w:r>
      <w:r w:rsidR="0048083B" w:rsidRPr="0048083B">
        <w:rPr>
          <w:rFonts w:ascii="Arial" w:hAnsi="Arial" w:cs="Arial"/>
          <w:lang w:val="es-MX"/>
        </w:rPr>
        <w:t xml:space="preserve">¿Qué se puede inferir sobre la relación de Korn con el </w:t>
      </w:r>
      <w:proofErr w:type="spellStart"/>
      <w:r w:rsidR="0048083B" w:rsidRPr="0048083B">
        <w:rPr>
          <w:rFonts w:ascii="Arial" w:hAnsi="Arial" w:cs="Arial"/>
          <w:lang w:val="es-MX"/>
        </w:rPr>
        <w:t>nü</w:t>
      </w:r>
      <w:proofErr w:type="spellEnd"/>
      <w:r w:rsidR="0048083B" w:rsidRPr="0048083B">
        <w:rPr>
          <w:rFonts w:ascii="Arial" w:hAnsi="Arial" w:cs="Arial"/>
          <w:lang w:val="es-MX"/>
        </w:rPr>
        <w:t xml:space="preserve"> metal?</w:t>
      </w:r>
    </w:p>
    <w:p w14:paraId="23173EED" w14:textId="6FA94198" w:rsidR="0048083B" w:rsidRPr="0048083B" w:rsidRDefault="0048083B" w:rsidP="004A7C07">
      <w:pPr>
        <w:spacing w:after="0" w:line="360" w:lineRule="auto"/>
        <w:rPr>
          <w:rFonts w:ascii="Arial" w:hAnsi="Arial" w:cs="Arial"/>
          <w:lang w:val="es-MX"/>
        </w:rPr>
      </w:pPr>
      <w:r w:rsidRPr="0048083B">
        <w:rPr>
          <w:rFonts w:ascii="Arial" w:hAnsi="Arial" w:cs="Arial"/>
          <w:lang w:val="es-MX"/>
        </w:rPr>
        <w:t>A</w:t>
      </w:r>
      <w:r w:rsidRPr="0048083B">
        <w:rPr>
          <w:rFonts w:ascii="Arial" w:hAnsi="Arial" w:cs="Arial"/>
        </w:rPr>
        <w:t>) Korn fue la primera banda de heavy metal en incorporar elementos del hip hop.</w:t>
      </w:r>
      <w:r w:rsidRPr="0048083B">
        <w:rPr>
          <w:rFonts w:ascii="Arial" w:hAnsi="Arial" w:cs="Arial"/>
        </w:rPr>
        <w:br/>
      </w:r>
      <w:r w:rsidRPr="0048083B">
        <w:rPr>
          <w:rFonts w:ascii="Arial" w:hAnsi="Arial" w:cs="Arial"/>
          <w:highlight w:val="yellow"/>
        </w:rPr>
        <w:t xml:space="preserve">B) Korn creó un estilo propio dentro del </w:t>
      </w:r>
      <w:proofErr w:type="spellStart"/>
      <w:r w:rsidRPr="0048083B">
        <w:rPr>
          <w:rFonts w:ascii="Arial" w:hAnsi="Arial" w:cs="Arial"/>
          <w:highlight w:val="yellow"/>
        </w:rPr>
        <w:t>nü</w:t>
      </w:r>
      <w:proofErr w:type="spellEnd"/>
      <w:r w:rsidRPr="0048083B">
        <w:rPr>
          <w:rFonts w:ascii="Arial" w:hAnsi="Arial" w:cs="Arial"/>
          <w:highlight w:val="yellow"/>
        </w:rPr>
        <w:t xml:space="preserve"> metal que otras bandas han imitado.</w:t>
      </w:r>
      <w:r w:rsidRPr="0048083B">
        <w:rPr>
          <w:rFonts w:ascii="Arial" w:hAnsi="Arial" w:cs="Arial"/>
        </w:rPr>
        <w:br/>
        <w:t xml:space="preserve">C) Korn abandonó el </w:t>
      </w:r>
      <w:proofErr w:type="spellStart"/>
      <w:r w:rsidRPr="0048083B">
        <w:rPr>
          <w:rFonts w:ascii="Arial" w:hAnsi="Arial" w:cs="Arial"/>
        </w:rPr>
        <w:t>nü</w:t>
      </w:r>
      <w:proofErr w:type="spellEnd"/>
      <w:r w:rsidRPr="0048083B">
        <w:rPr>
          <w:rFonts w:ascii="Arial" w:hAnsi="Arial" w:cs="Arial"/>
        </w:rPr>
        <w:t xml:space="preserve"> metal para experimentar con otros géneros musicales.</w:t>
      </w:r>
      <w:r w:rsidRPr="0048083B">
        <w:rPr>
          <w:rFonts w:ascii="Arial" w:hAnsi="Arial" w:cs="Arial"/>
        </w:rPr>
        <w:br/>
        <w:t xml:space="preserve">D) Korn es una banda de </w:t>
      </w:r>
      <w:proofErr w:type="spellStart"/>
      <w:r w:rsidRPr="0048083B">
        <w:rPr>
          <w:rFonts w:ascii="Arial" w:hAnsi="Arial" w:cs="Arial"/>
        </w:rPr>
        <w:t>nü</w:t>
      </w:r>
      <w:proofErr w:type="spellEnd"/>
      <w:r w:rsidRPr="0048083B">
        <w:rPr>
          <w:rFonts w:ascii="Arial" w:hAnsi="Arial" w:cs="Arial"/>
        </w:rPr>
        <w:t xml:space="preserve"> metal poco influyente en la escena musical.</w:t>
      </w:r>
      <w:r w:rsidRPr="0048083B">
        <w:rPr>
          <w:rFonts w:ascii="Arial" w:hAnsi="Arial" w:cs="Arial"/>
        </w:rPr>
        <w:br/>
      </w:r>
    </w:p>
    <w:p w14:paraId="522A460A" w14:textId="77777777" w:rsidR="00102D64" w:rsidRPr="0048083B" w:rsidRDefault="00102D64" w:rsidP="004A7C07">
      <w:pPr>
        <w:spacing w:after="0" w:line="360" w:lineRule="auto"/>
        <w:rPr>
          <w:rFonts w:ascii="Arial" w:hAnsi="Arial" w:cs="Arial"/>
          <w:lang w:val="es-MX"/>
        </w:rPr>
      </w:pPr>
    </w:p>
    <w:p w14:paraId="07BA57FA" w14:textId="4B4661F3" w:rsidR="0048083B" w:rsidRPr="0048083B" w:rsidRDefault="0048083B" w:rsidP="004A7C07">
      <w:pPr>
        <w:spacing w:after="0" w:line="360" w:lineRule="auto"/>
        <w:rPr>
          <w:rFonts w:ascii="Arial" w:hAnsi="Arial" w:cs="Arial"/>
          <w:lang w:val="es-MX"/>
        </w:rPr>
      </w:pPr>
      <w:r w:rsidRPr="0048083B">
        <w:rPr>
          <w:rFonts w:ascii="Arial" w:hAnsi="Arial" w:cs="Arial"/>
        </w:rPr>
        <w:t>7. Según el texto, ¿qué se puede deducir sobre la actualidad de la banda?</w:t>
      </w:r>
      <w:r w:rsidRPr="0048083B">
        <w:rPr>
          <w:rFonts w:ascii="Arial" w:hAnsi="Arial" w:cs="Arial"/>
        </w:rPr>
        <w:br/>
        <w:t>A) Korn ha dejado de tocar en vivo porque ya no es popular.</w:t>
      </w:r>
      <w:r w:rsidRPr="0048083B">
        <w:rPr>
          <w:rFonts w:ascii="Arial" w:hAnsi="Arial" w:cs="Arial"/>
        </w:rPr>
        <w:br/>
      </w:r>
      <w:r w:rsidRPr="0048083B">
        <w:rPr>
          <w:rFonts w:ascii="Arial" w:hAnsi="Arial" w:cs="Arial"/>
          <w:highlight w:val="yellow"/>
        </w:rPr>
        <w:t>B) Korn se mantiene vigente a pesar de que sus discos recientes no son exitosos.</w:t>
      </w:r>
      <w:r w:rsidRPr="0048083B">
        <w:rPr>
          <w:rFonts w:ascii="Arial" w:hAnsi="Arial" w:cs="Arial"/>
        </w:rPr>
        <w:br/>
        <w:t>C) Korn ha cambiado su estilo musical por completo en sus últimos discos.</w:t>
      </w:r>
      <w:r w:rsidRPr="0048083B">
        <w:rPr>
          <w:rFonts w:ascii="Arial" w:hAnsi="Arial" w:cs="Arial"/>
        </w:rPr>
        <w:br/>
        <w:t>D) Korn ha perdido la capacidad de atraer público a sus conciertos.</w:t>
      </w:r>
      <w:r w:rsidRPr="0048083B">
        <w:rPr>
          <w:rFonts w:ascii="Arial" w:hAnsi="Arial" w:cs="Arial"/>
        </w:rPr>
        <w:br/>
      </w:r>
    </w:p>
    <w:p w14:paraId="0730132E" w14:textId="77777777" w:rsidR="00102D64" w:rsidRPr="0048083B" w:rsidRDefault="00102D64" w:rsidP="004A7C07">
      <w:pPr>
        <w:spacing w:after="0" w:line="360" w:lineRule="auto"/>
        <w:rPr>
          <w:rFonts w:ascii="Arial" w:hAnsi="Arial" w:cs="Arial"/>
          <w:lang w:val="es-MX"/>
        </w:rPr>
      </w:pPr>
    </w:p>
    <w:p w14:paraId="7F3441B9" w14:textId="66287952" w:rsidR="00B75EEF" w:rsidRDefault="0048083B" w:rsidP="0048083B">
      <w:pPr>
        <w:spacing w:line="360" w:lineRule="auto"/>
        <w:rPr>
          <w:rFonts w:ascii="Arial" w:hAnsi="Arial" w:cs="Arial"/>
        </w:rPr>
      </w:pPr>
      <w:r>
        <w:rPr>
          <w:rFonts w:ascii="Arial" w:hAnsi="Arial" w:cs="Arial"/>
        </w:rPr>
        <w:t xml:space="preserve">8. </w:t>
      </w:r>
      <w:r w:rsidRPr="0048083B">
        <w:rPr>
          <w:rFonts w:ascii="Arial" w:hAnsi="Arial" w:cs="Arial"/>
        </w:rPr>
        <w:t>¿Cuál es la opinión del autor respecto al concierto de Korn en Chile?</w:t>
      </w:r>
      <w:r w:rsidRPr="0048083B">
        <w:rPr>
          <w:rFonts w:ascii="Arial" w:hAnsi="Arial" w:cs="Arial"/>
        </w:rPr>
        <w:br/>
      </w:r>
      <w:r>
        <w:rPr>
          <w:rFonts w:ascii="Arial" w:hAnsi="Arial" w:cs="Arial"/>
        </w:rPr>
        <w:t>A</w:t>
      </w:r>
      <w:r w:rsidRPr="0048083B">
        <w:rPr>
          <w:rFonts w:ascii="Arial" w:hAnsi="Arial" w:cs="Arial"/>
        </w:rPr>
        <w:t>) Considera que la banda ha perdido calidad y ya no vale la pena verla en vivo.</w:t>
      </w:r>
      <w:r w:rsidRPr="0048083B">
        <w:rPr>
          <w:rFonts w:ascii="Arial" w:hAnsi="Arial" w:cs="Arial"/>
        </w:rPr>
        <w:br/>
      </w:r>
      <w:r>
        <w:rPr>
          <w:rFonts w:ascii="Arial" w:hAnsi="Arial" w:cs="Arial"/>
          <w:highlight w:val="yellow"/>
        </w:rPr>
        <w:t>B</w:t>
      </w:r>
      <w:r w:rsidRPr="0048083B">
        <w:rPr>
          <w:rFonts w:ascii="Arial" w:hAnsi="Arial" w:cs="Arial"/>
          <w:highlight w:val="yellow"/>
        </w:rPr>
        <w:t>) Cree que la banda sigue siendo poderosa en el escenario, a pesar de sus debilidades.</w:t>
      </w:r>
      <w:r w:rsidRPr="0048083B">
        <w:rPr>
          <w:rFonts w:ascii="Arial" w:hAnsi="Arial" w:cs="Arial"/>
        </w:rPr>
        <w:br/>
      </w:r>
      <w:r>
        <w:rPr>
          <w:rFonts w:ascii="Arial" w:hAnsi="Arial" w:cs="Arial"/>
        </w:rPr>
        <w:t>C</w:t>
      </w:r>
      <w:r w:rsidRPr="0048083B">
        <w:rPr>
          <w:rFonts w:ascii="Arial" w:hAnsi="Arial" w:cs="Arial"/>
        </w:rPr>
        <w:t>) Opina que la banda debería dejar de tocar en vivo y retirarse.</w:t>
      </w:r>
      <w:r w:rsidRPr="0048083B">
        <w:rPr>
          <w:rFonts w:ascii="Arial" w:hAnsi="Arial" w:cs="Arial"/>
        </w:rPr>
        <w:br/>
      </w:r>
      <w:r>
        <w:rPr>
          <w:rFonts w:ascii="Arial" w:hAnsi="Arial" w:cs="Arial"/>
        </w:rPr>
        <w:t>D</w:t>
      </w:r>
      <w:r w:rsidRPr="0048083B">
        <w:rPr>
          <w:rFonts w:ascii="Arial" w:hAnsi="Arial" w:cs="Arial"/>
        </w:rPr>
        <w:t>) Piensa que el concierto fue espectacular en todos los aspectos.</w:t>
      </w:r>
      <w:r w:rsidRPr="0048083B">
        <w:rPr>
          <w:rFonts w:ascii="Arial" w:hAnsi="Arial" w:cs="Arial"/>
        </w:rPr>
        <w:br/>
      </w:r>
    </w:p>
    <w:p w14:paraId="74C82904" w14:textId="77777777" w:rsidR="00133A48" w:rsidRDefault="00133A48" w:rsidP="0048083B">
      <w:pPr>
        <w:spacing w:line="360" w:lineRule="auto"/>
        <w:rPr>
          <w:rFonts w:ascii="Arial" w:hAnsi="Arial" w:cs="Arial"/>
        </w:rPr>
      </w:pPr>
    </w:p>
    <w:p w14:paraId="0222C5D1" w14:textId="77777777" w:rsidR="00133A48" w:rsidRDefault="00133A48" w:rsidP="0048083B">
      <w:pPr>
        <w:spacing w:line="360" w:lineRule="auto"/>
        <w:rPr>
          <w:rFonts w:ascii="Arial" w:hAnsi="Arial" w:cs="Arial"/>
        </w:rPr>
      </w:pPr>
    </w:p>
    <w:p w14:paraId="56C0DD27" w14:textId="77777777" w:rsidR="00133A48" w:rsidRDefault="00133A48" w:rsidP="0048083B">
      <w:pPr>
        <w:spacing w:line="360" w:lineRule="auto"/>
        <w:rPr>
          <w:rFonts w:ascii="Arial" w:hAnsi="Arial" w:cs="Arial"/>
        </w:rPr>
      </w:pPr>
    </w:p>
    <w:p w14:paraId="7A46BFE0" w14:textId="11BC0ECD" w:rsidR="0048083B" w:rsidRPr="0048083B" w:rsidRDefault="0048083B" w:rsidP="0048083B">
      <w:pPr>
        <w:spacing w:line="360" w:lineRule="auto"/>
        <w:rPr>
          <w:rFonts w:ascii="Arial" w:hAnsi="Arial" w:cs="Arial"/>
        </w:rPr>
      </w:pPr>
      <w:r w:rsidRPr="0048083B">
        <w:rPr>
          <w:rFonts w:ascii="Arial" w:hAnsi="Arial" w:cs="Arial"/>
        </w:rPr>
        <w:lastRenderedPageBreak/>
        <w:t>9. ¿Cuál fue la reacción del público durante el concierto?</w:t>
      </w:r>
      <w:r w:rsidRPr="0048083B">
        <w:rPr>
          <w:rFonts w:ascii="Arial" w:hAnsi="Arial" w:cs="Arial"/>
        </w:rPr>
        <w:br/>
        <w:t>A) El público estuvo indiferente a la presentación de Korn.</w:t>
      </w:r>
      <w:r w:rsidRPr="0048083B">
        <w:rPr>
          <w:rFonts w:ascii="Arial" w:hAnsi="Arial" w:cs="Arial"/>
        </w:rPr>
        <w:br/>
      </w:r>
      <w:r w:rsidRPr="0048083B">
        <w:rPr>
          <w:rFonts w:ascii="Arial" w:hAnsi="Arial" w:cs="Arial"/>
          <w:highlight w:val="yellow"/>
        </w:rPr>
        <w:t>B) Hubo una respuesta entusiasta a pesar de ciertas carencias del espectáculo.</w:t>
      </w:r>
      <w:r w:rsidRPr="0048083B">
        <w:rPr>
          <w:rFonts w:ascii="Arial" w:hAnsi="Arial" w:cs="Arial"/>
        </w:rPr>
        <w:br/>
        <w:t>C) Los asistentes solo disfrutaron de las canciones más recientes.</w:t>
      </w:r>
      <w:r w:rsidRPr="0048083B">
        <w:rPr>
          <w:rFonts w:ascii="Arial" w:hAnsi="Arial" w:cs="Arial"/>
        </w:rPr>
        <w:br/>
        <w:t>D) La banda recibió críticas negativas del público en el teatro Caupolicán.</w:t>
      </w:r>
    </w:p>
    <w:p w14:paraId="77313BC6" w14:textId="77777777" w:rsidR="00BA460A" w:rsidRDefault="00BA460A">
      <w:pPr>
        <w:rPr>
          <w:rFonts w:ascii="Arial" w:hAnsi="Arial" w:cs="Arial"/>
          <w:lang w:val="es-MX"/>
        </w:rPr>
      </w:pPr>
    </w:p>
    <w:p w14:paraId="001AC85F" w14:textId="7CBE37EE" w:rsidR="0048083B" w:rsidRDefault="0048083B" w:rsidP="0048083B">
      <w:pPr>
        <w:spacing w:line="360" w:lineRule="auto"/>
        <w:rPr>
          <w:rFonts w:ascii="Arial" w:hAnsi="Arial" w:cs="Arial"/>
        </w:rPr>
      </w:pPr>
      <w:r>
        <w:rPr>
          <w:rFonts w:ascii="Arial" w:hAnsi="Arial" w:cs="Arial"/>
          <w:lang w:val="es-MX"/>
        </w:rPr>
        <w:t xml:space="preserve">10. </w:t>
      </w:r>
      <w:r w:rsidRPr="0048083B">
        <w:rPr>
          <w:rFonts w:ascii="Arial" w:hAnsi="Arial" w:cs="Arial"/>
        </w:rPr>
        <w:t xml:space="preserve">¿Qué se puede inferir sobre el papel de Ray </w:t>
      </w:r>
      <w:proofErr w:type="spellStart"/>
      <w:r w:rsidRPr="0048083B">
        <w:rPr>
          <w:rFonts w:ascii="Arial" w:hAnsi="Arial" w:cs="Arial"/>
        </w:rPr>
        <w:t>Luzier</w:t>
      </w:r>
      <w:proofErr w:type="spellEnd"/>
      <w:r w:rsidRPr="0048083B">
        <w:rPr>
          <w:rFonts w:ascii="Arial" w:hAnsi="Arial" w:cs="Arial"/>
        </w:rPr>
        <w:t xml:space="preserve"> en la banda?</w:t>
      </w:r>
      <w:r w:rsidRPr="0048083B">
        <w:rPr>
          <w:rFonts w:ascii="Arial" w:hAnsi="Arial" w:cs="Arial"/>
        </w:rPr>
        <w:br/>
      </w:r>
      <w:r>
        <w:rPr>
          <w:rFonts w:ascii="Arial" w:hAnsi="Arial" w:cs="Arial"/>
        </w:rPr>
        <w:t>A</w:t>
      </w:r>
      <w:r w:rsidRPr="0048083B">
        <w:rPr>
          <w:rFonts w:ascii="Arial" w:hAnsi="Arial" w:cs="Arial"/>
        </w:rPr>
        <w:t>) Es un miembro nuevo que aún no se adapta al sonido de Korn.</w:t>
      </w:r>
      <w:r w:rsidRPr="0048083B">
        <w:rPr>
          <w:rFonts w:ascii="Arial" w:hAnsi="Arial" w:cs="Arial"/>
        </w:rPr>
        <w:br/>
      </w:r>
      <w:r>
        <w:rPr>
          <w:rFonts w:ascii="Arial" w:hAnsi="Arial" w:cs="Arial"/>
        </w:rPr>
        <w:t>B</w:t>
      </w:r>
      <w:r w:rsidRPr="0048083B">
        <w:rPr>
          <w:rFonts w:ascii="Arial" w:hAnsi="Arial" w:cs="Arial"/>
        </w:rPr>
        <w:t>) Su desempeño es discreto y pasa desapercibido en el grupo.</w:t>
      </w:r>
      <w:r w:rsidRPr="0048083B">
        <w:rPr>
          <w:rFonts w:ascii="Arial" w:hAnsi="Arial" w:cs="Arial"/>
        </w:rPr>
        <w:br/>
      </w:r>
      <w:r w:rsidRPr="0048083B">
        <w:rPr>
          <w:rFonts w:ascii="Arial" w:hAnsi="Arial" w:cs="Arial"/>
          <w:highlight w:val="yellow"/>
        </w:rPr>
        <w:t>C) Busca destacar en el escenario para consolidarse en la banda.</w:t>
      </w:r>
      <w:r w:rsidRPr="0048083B">
        <w:rPr>
          <w:rFonts w:ascii="Arial" w:hAnsi="Arial" w:cs="Arial"/>
        </w:rPr>
        <w:br/>
      </w:r>
      <w:r>
        <w:rPr>
          <w:rFonts w:ascii="Arial" w:hAnsi="Arial" w:cs="Arial"/>
        </w:rPr>
        <w:t>D</w:t>
      </w:r>
      <w:r w:rsidRPr="0048083B">
        <w:rPr>
          <w:rFonts w:ascii="Arial" w:hAnsi="Arial" w:cs="Arial"/>
        </w:rPr>
        <w:t>) Es el líder de Korn y el músico más influyente del grupo.</w:t>
      </w:r>
      <w:r w:rsidRPr="0048083B">
        <w:rPr>
          <w:rFonts w:ascii="Arial" w:hAnsi="Arial" w:cs="Arial"/>
        </w:rPr>
        <w:br/>
      </w:r>
    </w:p>
    <w:p w14:paraId="3F406822" w14:textId="1C14AF6B" w:rsidR="007F6E06" w:rsidRDefault="007F6E06" w:rsidP="0048083B">
      <w:pPr>
        <w:spacing w:line="360" w:lineRule="auto"/>
        <w:rPr>
          <w:rFonts w:ascii="Arial" w:hAnsi="Arial" w:cs="Arial"/>
        </w:rPr>
      </w:pPr>
      <w:r>
        <w:rPr>
          <w:rFonts w:ascii="Arial" w:hAnsi="Arial" w:cs="Arial"/>
        </w:rPr>
        <w:t xml:space="preserve">TEXTO 2 </w:t>
      </w:r>
    </w:p>
    <w:p w14:paraId="2947E947" w14:textId="32AAAAE4" w:rsidR="007F6E06" w:rsidRPr="007F6E06" w:rsidRDefault="007F6E06" w:rsidP="007F6E06">
      <w:pPr>
        <w:spacing w:line="360" w:lineRule="auto"/>
        <w:jc w:val="both"/>
        <w:rPr>
          <w:rFonts w:ascii="Arial" w:hAnsi="Arial" w:cs="Arial"/>
          <w:b/>
          <w:bCs/>
          <w:lang w:val="es-MX"/>
        </w:rPr>
      </w:pPr>
      <w:r w:rsidRPr="007F6E06">
        <w:rPr>
          <w:rFonts w:ascii="Arial" w:hAnsi="Arial" w:cs="Arial"/>
          <w:b/>
          <w:bCs/>
          <w:lang w:val="es-MX"/>
        </w:rPr>
        <w:t>“La biblioteca universal, de Voltaire a Google”</w:t>
      </w:r>
    </w:p>
    <w:p w14:paraId="427AC348" w14:textId="77777777" w:rsidR="007F6E06" w:rsidRDefault="007F6E06" w:rsidP="007F6E06">
      <w:pPr>
        <w:spacing w:line="360" w:lineRule="auto"/>
        <w:jc w:val="both"/>
        <w:rPr>
          <w:rFonts w:ascii="Arial" w:hAnsi="Arial" w:cs="Arial"/>
          <w:lang w:val="es-MX"/>
        </w:rPr>
      </w:pPr>
      <w:r w:rsidRPr="007F6E06">
        <w:rPr>
          <w:rFonts w:ascii="Arial" w:hAnsi="Arial" w:cs="Arial"/>
          <w:lang w:val="es-MX"/>
        </w:rPr>
        <w:t xml:space="preserve">1. Al ofrecer a una gran cantidad de personas una masa siempre creciente de conocimientos, ¿realiza Internet el sueño de las Luces o prepara la pesadilla de un saber público entregado a los apetitos privados? Gracias a –o a causa de– Google, estas preguntas no tienen nada de abstracto. En los cuatro últimos años, el célebre motor de búsqueda ha digitalizado y puesto en línea millones de obras encontradas en los fondos bibliográficos de las más grandes bibliotecas universitarias. Para los autores y editores, esta operación constituía una violación flagrante del copyright. Pero después de largas negociaciones las partes llegaron a un acuerdo que va a cambiar totalmente la manera en que los libros llegan a los lectores. Aunque los límites legales y económicos del nuevo espacio establecido por este acuerdo siguen siendo </w:t>
      </w:r>
      <w:r w:rsidRPr="00EE74BB">
        <w:rPr>
          <w:rFonts w:ascii="Arial" w:hAnsi="Arial" w:cs="Arial"/>
          <w:b/>
          <w:bCs/>
          <w:lang w:val="es-MX"/>
        </w:rPr>
        <w:t>imprecisos</w:t>
      </w:r>
      <w:r w:rsidRPr="007F6E06">
        <w:rPr>
          <w:rFonts w:ascii="Arial" w:hAnsi="Arial" w:cs="Arial"/>
          <w:lang w:val="es-MX"/>
        </w:rPr>
        <w:t>, el objetivo de los directores de biblioteca es claro: abrir sus colecciones y hacerlas</w:t>
      </w:r>
      <w:r w:rsidRPr="00EE74BB">
        <w:rPr>
          <w:rFonts w:ascii="Arial" w:hAnsi="Arial" w:cs="Arial"/>
          <w:b/>
          <w:bCs/>
          <w:lang w:val="es-MX"/>
        </w:rPr>
        <w:t xml:space="preserve"> disponibles</w:t>
      </w:r>
      <w:r w:rsidRPr="007F6E06">
        <w:rPr>
          <w:rFonts w:ascii="Arial" w:hAnsi="Arial" w:cs="Arial"/>
          <w:lang w:val="es-MX"/>
        </w:rPr>
        <w:t xml:space="preserve"> a cualquier lector en cualquier lugar. Un proyecto simple en apariencia, pero constantemente </w:t>
      </w:r>
      <w:r w:rsidRPr="00EE74BB">
        <w:rPr>
          <w:rFonts w:ascii="Arial" w:hAnsi="Arial" w:cs="Arial"/>
          <w:b/>
          <w:bCs/>
          <w:lang w:val="es-MX"/>
        </w:rPr>
        <w:t>trabado</w:t>
      </w:r>
      <w:r w:rsidRPr="007F6E06">
        <w:rPr>
          <w:rFonts w:ascii="Arial" w:hAnsi="Arial" w:cs="Arial"/>
          <w:lang w:val="es-MX"/>
        </w:rPr>
        <w:t xml:space="preserve"> por las restricciones sociales y los intereses económicos. Igual que hace dos siglos con el de la República mundial de las Letras. </w:t>
      </w:r>
    </w:p>
    <w:p w14:paraId="3EDB4988" w14:textId="77777777" w:rsidR="007F6E06" w:rsidRPr="007F6E06" w:rsidRDefault="007F6E06" w:rsidP="007F6E06">
      <w:pPr>
        <w:spacing w:line="360" w:lineRule="auto"/>
        <w:jc w:val="both"/>
        <w:rPr>
          <w:rFonts w:ascii="Arial" w:hAnsi="Arial" w:cs="Arial"/>
          <w:lang w:val="es-MX"/>
        </w:rPr>
      </w:pPr>
    </w:p>
    <w:p w14:paraId="43615C52" w14:textId="77777777" w:rsidR="007F6E06" w:rsidRPr="007F6E06" w:rsidRDefault="007F6E06" w:rsidP="007F6E06">
      <w:pPr>
        <w:spacing w:line="360" w:lineRule="auto"/>
        <w:jc w:val="both"/>
        <w:rPr>
          <w:rFonts w:ascii="Arial" w:hAnsi="Arial" w:cs="Arial"/>
          <w:lang w:val="es-MX"/>
        </w:rPr>
      </w:pPr>
      <w:r w:rsidRPr="007F6E06">
        <w:rPr>
          <w:rFonts w:ascii="Arial" w:hAnsi="Arial" w:cs="Arial"/>
          <w:lang w:val="es-MX"/>
        </w:rPr>
        <w:lastRenderedPageBreak/>
        <w:t xml:space="preserve">2. El siglo XVIII, el de las Luces, tenía una confianza total en el mundo de las ideas, que los enciclopedistas denominaban la República de las Letras. Un territorio sin policía ni fronteras, y sin otras desigualdades que no fueran las del talento. Cualquiera podía instalarse allí siempre que ejerciera uno de los dos atributos de su ciudadanía, a saber, la escritura y la lectura. Los escritores debían </w:t>
      </w:r>
      <w:r w:rsidRPr="00DB2F38">
        <w:rPr>
          <w:rFonts w:ascii="Arial" w:hAnsi="Arial" w:cs="Arial"/>
          <w:b/>
          <w:bCs/>
          <w:lang w:val="es-MX"/>
        </w:rPr>
        <w:t>formular</w:t>
      </w:r>
      <w:r w:rsidRPr="007F6E06">
        <w:rPr>
          <w:rFonts w:ascii="Arial" w:hAnsi="Arial" w:cs="Arial"/>
          <w:lang w:val="es-MX"/>
        </w:rPr>
        <w:t xml:space="preserve"> ideas, y los lectores apreciar su buen fundamento. Llevados por la autoridad de la palabra impresa, los argumentos se difundían en círculos concéntricos y solo ganaban los más convincentes. </w:t>
      </w:r>
    </w:p>
    <w:p w14:paraId="17D6F427" w14:textId="7AA26749" w:rsidR="007F6E06" w:rsidRPr="007F6E06" w:rsidRDefault="007F6E06" w:rsidP="007F6E06">
      <w:pPr>
        <w:spacing w:line="360" w:lineRule="auto"/>
        <w:jc w:val="both"/>
        <w:rPr>
          <w:rFonts w:ascii="Arial" w:hAnsi="Arial" w:cs="Arial"/>
          <w:lang w:val="es-MX"/>
        </w:rPr>
      </w:pPr>
      <w:r w:rsidRPr="007F6E06">
        <w:rPr>
          <w:rFonts w:ascii="Arial" w:hAnsi="Arial" w:cs="Arial"/>
          <w:lang w:val="es-MX"/>
        </w:rPr>
        <w:t xml:space="preserve">3. En esta edad de oro de lo escrito, las palabras también circulaban por vía epistolar. Al hojear la espesa correspondencia de Voltaire, Jean-Jacques Rousseau, Benjamín Franklin o Thomas Jefferson –lo que hace unos cincuenta volúmenes para cada uno de ellos–, uno se sumerge en el corazón de la República de las Letras. Estos cuatro escritores </w:t>
      </w:r>
      <w:r w:rsidRPr="0072540A">
        <w:rPr>
          <w:rFonts w:ascii="Arial" w:hAnsi="Arial" w:cs="Arial"/>
          <w:b/>
          <w:bCs/>
          <w:lang w:val="es-MX"/>
        </w:rPr>
        <w:t>debatían</w:t>
      </w:r>
      <w:r w:rsidRPr="007F6E06">
        <w:rPr>
          <w:rFonts w:ascii="Arial" w:hAnsi="Arial" w:cs="Arial"/>
          <w:lang w:val="es-MX"/>
        </w:rPr>
        <w:t xml:space="preserve"> sobre temas cruciales de su época en un flujo ininterrumpido de cartas que, uniendo a Europa y América, presentaba ya todas las características de una red de información transatlántica (...)”. </w:t>
      </w:r>
    </w:p>
    <w:p w14:paraId="1D94BBF8" w14:textId="45744063" w:rsidR="007F6E06" w:rsidRDefault="007F6E06" w:rsidP="007F6E06">
      <w:pPr>
        <w:spacing w:line="360" w:lineRule="auto"/>
        <w:jc w:val="both"/>
        <w:rPr>
          <w:rFonts w:ascii="Arial" w:hAnsi="Arial" w:cs="Arial"/>
          <w:lang w:val="es-MX"/>
        </w:rPr>
      </w:pPr>
      <w:r w:rsidRPr="007F6E06">
        <w:rPr>
          <w:rFonts w:ascii="Arial" w:hAnsi="Arial" w:cs="Arial"/>
          <w:lang w:val="es-MX"/>
        </w:rPr>
        <w:t>http://www.lemondediplomatique.cl/La-biblioteca-universal-de.html (fragmento).</w:t>
      </w:r>
    </w:p>
    <w:p w14:paraId="398E5386" w14:textId="77777777" w:rsidR="00FB7B4E" w:rsidRDefault="00FB7B4E" w:rsidP="007F6E06">
      <w:pPr>
        <w:spacing w:line="360" w:lineRule="auto"/>
        <w:jc w:val="both"/>
        <w:rPr>
          <w:rFonts w:ascii="Arial" w:hAnsi="Arial" w:cs="Arial"/>
          <w:lang w:val="es-MX"/>
        </w:rPr>
      </w:pPr>
      <w:r>
        <w:rPr>
          <w:rFonts w:ascii="Arial" w:hAnsi="Arial" w:cs="Arial"/>
          <w:lang w:val="es-MX"/>
        </w:rPr>
        <w:t xml:space="preserve">11. </w:t>
      </w:r>
      <w:r w:rsidRPr="00FB7B4E">
        <w:rPr>
          <w:rFonts w:ascii="Arial" w:hAnsi="Arial" w:cs="Arial"/>
          <w:lang w:val="es-MX"/>
        </w:rPr>
        <w:t xml:space="preserve">¿Cuál es el sentido de la palabra IMPRECISOS en el contexto del primer párrafo del fragmento leído? </w:t>
      </w:r>
    </w:p>
    <w:p w14:paraId="09352F38" w14:textId="5E61F5C5" w:rsidR="00FB7B4E" w:rsidRDefault="00FB7B4E" w:rsidP="00FB7B4E">
      <w:pPr>
        <w:spacing w:after="0" w:line="360" w:lineRule="auto"/>
        <w:jc w:val="both"/>
        <w:rPr>
          <w:rFonts w:ascii="Arial" w:hAnsi="Arial" w:cs="Arial"/>
          <w:lang w:val="es-MX"/>
        </w:rPr>
      </w:pPr>
      <w:r w:rsidRPr="00FB7B4E">
        <w:rPr>
          <w:rFonts w:ascii="Arial" w:hAnsi="Arial" w:cs="Arial"/>
          <w:lang w:val="es-MX"/>
        </w:rPr>
        <w:t xml:space="preserve">A) </w:t>
      </w:r>
      <w:r>
        <w:rPr>
          <w:rFonts w:ascii="Arial" w:hAnsi="Arial" w:cs="Arial"/>
          <w:lang w:val="es-MX"/>
        </w:rPr>
        <w:t xml:space="preserve">  </w:t>
      </w:r>
      <w:r w:rsidRPr="00FB7B4E">
        <w:rPr>
          <w:rFonts w:ascii="Arial" w:hAnsi="Arial" w:cs="Arial"/>
          <w:lang w:val="es-MX"/>
        </w:rPr>
        <w:t xml:space="preserve">AMBIGUOS, porque se desconoce la diferencia en los límites entre lo legal y lo económico. </w:t>
      </w:r>
      <w:r w:rsidRPr="00FB7B4E">
        <w:rPr>
          <w:rFonts w:ascii="Arial" w:hAnsi="Arial" w:cs="Arial"/>
          <w:highlight w:val="yellow"/>
          <w:lang w:val="es-MX"/>
        </w:rPr>
        <w:t>B) INDEFINIDOS, porque están completamente desregulados los aspectos legales y económicos.</w:t>
      </w:r>
      <w:r w:rsidRPr="00FB7B4E">
        <w:rPr>
          <w:rFonts w:ascii="Arial" w:hAnsi="Arial" w:cs="Arial"/>
          <w:lang w:val="es-MX"/>
        </w:rPr>
        <w:t xml:space="preserve"> </w:t>
      </w:r>
    </w:p>
    <w:p w14:paraId="219518E5" w14:textId="77777777" w:rsidR="00FB7B4E" w:rsidRDefault="00FB7B4E" w:rsidP="00FB7B4E">
      <w:pPr>
        <w:spacing w:after="0" w:line="360" w:lineRule="auto"/>
        <w:jc w:val="both"/>
        <w:rPr>
          <w:rFonts w:ascii="Arial" w:hAnsi="Arial" w:cs="Arial"/>
          <w:lang w:val="es-MX"/>
        </w:rPr>
      </w:pPr>
      <w:r w:rsidRPr="00FB7B4E">
        <w:rPr>
          <w:rFonts w:ascii="Arial" w:hAnsi="Arial" w:cs="Arial"/>
          <w:lang w:val="es-MX"/>
        </w:rPr>
        <w:t xml:space="preserve">C) CONFUSOS, porque los autores y editores tienen pendiente la definición de los límites del acuerdo. </w:t>
      </w:r>
    </w:p>
    <w:p w14:paraId="52CDCD6D" w14:textId="77777777" w:rsidR="00FB7B4E" w:rsidRDefault="00FB7B4E" w:rsidP="00FB7B4E">
      <w:pPr>
        <w:spacing w:after="0" w:line="360" w:lineRule="auto"/>
        <w:jc w:val="both"/>
        <w:rPr>
          <w:rFonts w:ascii="Arial" w:hAnsi="Arial" w:cs="Arial"/>
          <w:lang w:val="es-MX"/>
        </w:rPr>
      </w:pPr>
      <w:r w:rsidRPr="00FB7B4E">
        <w:rPr>
          <w:rFonts w:ascii="Arial" w:hAnsi="Arial" w:cs="Arial"/>
          <w:lang w:val="es-MX"/>
        </w:rPr>
        <w:t xml:space="preserve">D) INSEGUROS, porque para los editores y autores el acuerdo carece de garantías respecto del copyright. </w:t>
      </w:r>
    </w:p>
    <w:p w14:paraId="1E99B5C8" w14:textId="77777777" w:rsidR="00FB7B4E" w:rsidRDefault="00FB7B4E" w:rsidP="00FB7B4E">
      <w:pPr>
        <w:spacing w:after="0" w:line="360" w:lineRule="auto"/>
        <w:jc w:val="both"/>
        <w:rPr>
          <w:rFonts w:ascii="Arial" w:hAnsi="Arial" w:cs="Arial"/>
          <w:lang w:val="es-MX"/>
        </w:rPr>
      </w:pPr>
    </w:p>
    <w:p w14:paraId="1F897F5E" w14:textId="77777777" w:rsidR="00FB7B4E" w:rsidRDefault="00FB7B4E" w:rsidP="00FB7B4E">
      <w:pPr>
        <w:spacing w:after="0" w:line="360" w:lineRule="auto"/>
        <w:jc w:val="both"/>
        <w:rPr>
          <w:rFonts w:ascii="Arial" w:hAnsi="Arial" w:cs="Arial"/>
          <w:lang w:val="es-MX"/>
        </w:rPr>
      </w:pPr>
      <w:r>
        <w:rPr>
          <w:rFonts w:ascii="Arial" w:hAnsi="Arial" w:cs="Arial"/>
          <w:lang w:val="es-MX"/>
        </w:rPr>
        <w:t xml:space="preserve">12. </w:t>
      </w:r>
      <w:r w:rsidRPr="00FB7B4E">
        <w:rPr>
          <w:rFonts w:ascii="Arial" w:hAnsi="Arial" w:cs="Arial"/>
          <w:lang w:val="es-MX"/>
        </w:rPr>
        <w:t xml:space="preserve">¿Cuál es el sentido de la palabra DISPONIBLES en el contexto del primer párrafo del fragmento leído? </w:t>
      </w:r>
    </w:p>
    <w:p w14:paraId="743F89DD" w14:textId="77777777" w:rsidR="00FB7B4E" w:rsidRDefault="00FB7B4E" w:rsidP="00FB7B4E">
      <w:pPr>
        <w:spacing w:after="0" w:line="360" w:lineRule="auto"/>
        <w:jc w:val="both"/>
        <w:rPr>
          <w:rFonts w:ascii="Arial" w:hAnsi="Arial" w:cs="Arial"/>
          <w:lang w:val="es-MX"/>
        </w:rPr>
      </w:pPr>
      <w:r w:rsidRPr="00FB7B4E">
        <w:rPr>
          <w:rFonts w:ascii="Arial" w:hAnsi="Arial" w:cs="Arial"/>
          <w:highlight w:val="yellow"/>
          <w:lang w:val="es-MX"/>
        </w:rPr>
        <w:t>A) ACCESIBLES, porque los directores de biblioteca acercaron los libros al público.</w:t>
      </w:r>
      <w:r w:rsidRPr="00FB7B4E">
        <w:rPr>
          <w:rFonts w:ascii="Arial" w:hAnsi="Arial" w:cs="Arial"/>
          <w:lang w:val="es-MX"/>
        </w:rPr>
        <w:t xml:space="preserve"> </w:t>
      </w:r>
    </w:p>
    <w:p w14:paraId="36B2974C" w14:textId="77777777" w:rsidR="00FB7B4E" w:rsidRDefault="00FB7B4E" w:rsidP="00FB7B4E">
      <w:pPr>
        <w:spacing w:after="0" w:line="360" w:lineRule="auto"/>
        <w:jc w:val="both"/>
        <w:rPr>
          <w:rFonts w:ascii="Arial" w:hAnsi="Arial" w:cs="Arial"/>
          <w:lang w:val="es-MX"/>
        </w:rPr>
      </w:pPr>
      <w:r w:rsidRPr="00FB7B4E">
        <w:rPr>
          <w:rFonts w:ascii="Arial" w:hAnsi="Arial" w:cs="Arial"/>
          <w:lang w:val="es-MX"/>
        </w:rPr>
        <w:t xml:space="preserve">B) VISIBLES, porque los directores de biblioteca mostraron su voluntad de revelar sus archivos. C) FAVORABLES, porque los directores de biblioteca estuvieron de acuerdo con las políticas de Google. </w:t>
      </w:r>
    </w:p>
    <w:p w14:paraId="011260ED" w14:textId="77777777" w:rsidR="00FB7B4E" w:rsidRDefault="00FB7B4E" w:rsidP="00FB7B4E">
      <w:pPr>
        <w:spacing w:after="0" w:line="360" w:lineRule="auto"/>
        <w:jc w:val="both"/>
        <w:rPr>
          <w:rFonts w:ascii="Arial" w:hAnsi="Arial" w:cs="Arial"/>
          <w:lang w:val="es-MX"/>
        </w:rPr>
      </w:pPr>
      <w:r w:rsidRPr="00FB7B4E">
        <w:rPr>
          <w:rFonts w:ascii="Arial" w:hAnsi="Arial" w:cs="Arial"/>
          <w:lang w:val="es-MX"/>
        </w:rPr>
        <w:lastRenderedPageBreak/>
        <w:t xml:space="preserve">D) CÓMODAS, porque los directores de biblioteca presentaron los libros en un formato fácil de leer. </w:t>
      </w:r>
    </w:p>
    <w:p w14:paraId="24C14BD1" w14:textId="77777777" w:rsidR="00FB7B4E" w:rsidRDefault="00FB7B4E" w:rsidP="00FB7B4E">
      <w:pPr>
        <w:spacing w:after="0" w:line="360" w:lineRule="auto"/>
        <w:jc w:val="both"/>
        <w:rPr>
          <w:rFonts w:ascii="Arial" w:hAnsi="Arial" w:cs="Arial"/>
          <w:lang w:val="es-MX"/>
        </w:rPr>
      </w:pPr>
    </w:p>
    <w:p w14:paraId="495EFFD1" w14:textId="62C03A67" w:rsidR="00DF2179" w:rsidRDefault="00EE74BB" w:rsidP="00FB7B4E">
      <w:pPr>
        <w:spacing w:after="0" w:line="360" w:lineRule="auto"/>
        <w:jc w:val="both"/>
        <w:rPr>
          <w:rFonts w:ascii="Arial" w:hAnsi="Arial" w:cs="Arial"/>
          <w:lang w:val="es-MX"/>
        </w:rPr>
      </w:pPr>
      <w:r>
        <w:rPr>
          <w:rFonts w:ascii="Arial" w:hAnsi="Arial" w:cs="Arial"/>
          <w:lang w:val="es-MX"/>
        </w:rPr>
        <w:t xml:space="preserve">13. </w:t>
      </w:r>
      <w:r w:rsidR="00DF2179" w:rsidRPr="00DF2179">
        <w:rPr>
          <w:rFonts w:ascii="Arial" w:hAnsi="Arial" w:cs="Arial"/>
          <w:lang w:val="es-MX"/>
        </w:rPr>
        <w:t xml:space="preserve">¿Cuál es el sentido de la palabra TRABADO en el contexto del primer párrafo del fragmento leído? </w:t>
      </w:r>
    </w:p>
    <w:p w14:paraId="18A9ACBB" w14:textId="7C73474D" w:rsidR="00DF2179" w:rsidRDefault="00EE74BB" w:rsidP="00FB7B4E">
      <w:pPr>
        <w:spacing w:after="0" w:line="360" w:lineRule="auto"/>
        <w:jc w:val="both"/>
        <w:rPr>
          <w:rFonts w:ascii="Arial" w:hAnsi="Arial" w:cs="Arial"/>
          <w:lang w:val="es-MX"/>
        </w:rPr>
      </w:pPr>
      <w:r>
        <w:rPr>
          <w:rFonts w:ascii="Arial" w:hAnsi="Arial" w:cs="Arial"/>
          <w:lang w:val="es-MX"/>
        </w:rPr>
        <w:t>A</w:t>
      </w:r>
      <w:r w:rsidR="00DF2179" w:rsidRPr="00DF2179">
        <w:rPr>
          <w:rFonts w:ascii="Arial" w:hAnsi="Arial" w:cs="Arial"/>
          <w:lang w:val="es-MX"/>
        </w:rPr>
        <w:t xml:space="preserve">) DELIMITADO, porque las leyes actuales respetan los derechos de propiedad intelectual. </w:t>
      </w:r>
    </w:p>
    <w:p w14:paraId="7B74B916" w14:textId="5EFACF8A" w:rsidR="00DF2179" w:rsidRDefault="00EE74BB" w:rsidP="00FB7B4E">
      <w:pPr>
        <w:spacing w:after="0" w:line="360" w:lineRule="auto"/>
        <w:jc w:val="both"/>
        <w:rPr>
          <w:rFonts w:ascii="Arial" w:hAnsi="Arial" w:cs="Arial"/>
          <w:lang w:val="es-MX"/>
        </w:rPr>
      </w:pPr>
      <w:r>
        <w:rPr>
          <w:rFonts w:ascii="Arial" w:hAnsi="Arial" w:cs="Arial"/>
          <w:lang w:val="es-MX"/>
        </w:rPr>
        <w:t>B</w:t>
      </w:r>
      <w:r w:rsidR="00DF2179" w:rsidRPr="00DF2179">
        <w:rPr>
          <w:rFonts w:ascii="Arial" w:hAnsi="Arial" w:cs="Arial"/>
          <w:lang w:val="es-MX"/>
        </w:rPr>
        <w:t xml:space="preserve">) DESAPROBADO, porque la legislación vigente impide la difusión masiva de obras. </w:t>
      </w:r>
    </w:p>
    <w:p w14:paraId="7D2BF0CA" w14:textId="232EC5D5" w:rsidR="00DF2179" w:rsidRDefault="00EE74BB" w:rsidP="00FB7B4E">
      <w:pPr>
        <w:spacing w:after="0" w:line="360" w:lineRule="auto"/>
        <w:jc w:val="both"/>
        <w:rPr>
          <w:rFonts w:ascii="Arial" w:hAnsi="Arial" w:cs="Arial"/>
          <w:lang w:val="es-MX"/>
        </w:rPr>
      </w:pPr>
      <w:r>
        <w:rPr>
          <w:rFonts w:ascii="Arial" w:hAnsi="Arial" w:cs="Arial"/>
          <w:lang w:val="es-MX"/>
        </w:rPr>
        <w:t>C</w:t>
      </w:r>
      <w:r w:rsidR="00DF2179" w:rsidRPr="00DF2179">
        <w:rPr>
          <w:rFonts w:ascii="Arial" w:hAnsi="Arial" w:cs="Arial"/>
          <w:lang w:val="es-MX"/>
        </w:rPr>
        <w:t xml:space="preserve">) CENSURADO, porque los intereses económicos han castigado el propósito social del proyecto. </w:t>
      </w:r>
    </w:p>
    <w:p w14:paraId="28D50458" w14:textId="1B4E97DF" w:rsidR="00EE74BB" w:rsidRDefault="00EE74BB" w:rsidP="00EE74BB">
      <w:pPr>
        <w:spacing w:after="0" w:line="360" w:lineRule="auto"/>
        <w:jc w:val="both"/>
        <w:rPr>
          <w:rFonts w:ascii="Arial" w:hAnsi="Arial" w:cs="Arial"/>
          <w:lang w:val="es-MX"/>
        </w:rPr>
      </w:pPr>
      <w:r w:rsidRPr="00EE74BB">
        <w:rPr>
          <w:rFonts w:ascii="Arial" w:hAnsi="Arial" w:cs="Arial"/>
          <w:highlight w:val="yellow"/>
          <w:lang w:val="es-MX"/>
        </w:rPr>
        <w:t>D) OBSTACULIZADO, porque los intereses económicos han impedido la concreción del proyecto.</w:t>
      </w:r>
      <w:r w:rsidRPr="00DF2179">
        <w:rPr>
          <w:rFonts w:ascii="Arial" w:hAnsi="Arial" w:cs="Arial"/>
          <w:lang w:val="es-MX"/>
        </w:rPr>
        <w:t xml:space="preserve"> </w:t>
      </w:r>
    </w:p>
    <w:p w14:paraId="3F0E930E" w14:textId="77777777" w:rsidR="00EE74BB" w:rsidRDefault="00EE74BB" w:rsidP="00EE74BB">
      <w:pPr>
        <w:spacing w:after="0" w:line="360" w:lineRule="auto"/>
        <w:jc w:val="both"/>
        <w:rPr>
          <w:rFonts w:ascii="Arial" w:hAnsi="Arial" w:cs="Arial"/>
          <w:lang w:val="es-MX"/>
        </w:rPr>
      </w:pPr>
    </w:p>
    <w:p w14:paraId="038503EF" w14:textId="77777777" w:rsidR="00EE74BB" w:rsidRDefault="00EE74BB" w:rsidP="00EE74BB">
      <w:pPr>
        <w:spacing w:after="0" w:line="360" w:lineRule="auto"/>
        <w:jc w:val="both"/>
        <w:rPr>
          <w:rFonts w:ascii="Arial" w:hAnsi="Arial" w:cs="Arial"/>
          <w:lang w:val="es-MX"/>
        </w:rPr>
      </w:pPr>
      <w:r>
        <w:rPr>
          <w:rFonts w:ascii="Arial" w:hAnsi="Arial" w:cs="Arial"/>
          <w:lang w:val="es-MX"/>
        </w:rPr>
        <w:t xml:space="preserve">14. </w:t>
      </w:r>
      <w:r w:rsidRPr="00EE74BB">
        <w:rPr>
          <w:rFonts w:ascii="Arial" w:hAnsi="Arial" w:cs="Arial"/>
          <w:lang w:val="es-MX"/>
        </w:rPr>
        <w:t xml:space="preserve">¿Cuál es el sentido de la palabra FORMULAR en el contexto del segundo párrafo del fragmento leído? </w:t>
      </w:r>
    </w:p>
    <w:p w14:paraId="60A0C58B" w14:textId="77777777" w:rsidR="00EE74BB" w:rsidRDefault="00EE74BB" w:rsidP="00EE74BB">
      <w:pPr>
        <w:spacing w:after="0" w:line="360" w:lineRule="auto"/>
        <w:jc w:val="both"/>
        <w:rPr>
          <w:rFonts w:ascii="Arial" w:hAnsi="Arial" w:cs="Arial"/>
          <w:lang w:val="es-MX"/>
        </w:rPr>
      </w:pPr>
      <w:r w:rsidRPr="00EE74BB">
        <w:rPr>
          <w:rFonts w:ascii="Arial" w:hAnsi="Arial" w:cs="Arial"/>
          <w:lang w:val="es-MX"/>
        </w:rPr>
        <w:t xml:space="preserve">A) ANUNCIAR, porque los escritores comunicaban sus ideas con la finalidad de aumentar su autoridad. </w:t>
      </w:r>
    </w:p>
    <w:p w14:paraId="02BE41EF" w14:textId="68867192" w:rsidR="00EE74BB" w:rsidRDefault="00EE74BB" w:rsidP="00EE74BB">
      <w:pPr>
        <w:spacing w:after="0" w:line="360" w:lineRule="auto"/>
        <w:jc w:val="both"/>
        <w:rPr>
          <w:rFonts w:ascii="Arial" w:hAnsi="Arial" w:cs="Arial"/>
          <w:lang w:val="es-MX"/>
        </w:rPr>
      </w:pPr>
      <w:r>
        <w:rPr>
          <w:rFonts w:ascii="Arial" w:hAnsi="Arial" w:cs="Arial"/>
          <w:lang w:val="es-MX"/>
        </w:rPr>
        <w:t>B</w:t>
      </w:r>
      <w:r w:rsidRPr="00EE74BB">
        <w:rPr>
          <w:rFonts w:ascii="Arial" w:hAnsi="Arial" w:cs="Arial"/>
          <w:lang w:val="es-MX"/>
        </w:rPr>
        <w:t xml:space="preserve">) DELINEAR, porque los escritores debían entregar indicios sobre cómo construir un buen argumento. </w:t>
      </w:r>
    </w:p>
    <w:p w14:paraId="70952A04" w14:textId="4CBC06EC" w:rsidR="00EE74BB" w:rsidRDefault="00EE74BB" w:rsidP="00EE74BB">
      <w:pPr>
        <w:spacing w:after="0" w:line="360" w:lineRule="auto"/>
        <w:jc w:val="both"/>
        <w:rPr>
          <w:rFonts w:ascii="Arial" w:hAnsi="Arial" w:cs="Arial"/>
          <w:lang w:val="es-MX"/>
        </w:rPr>
      </w:pPr>
      <w:r>
        <w:rPr>
          <w:rFonts w:ascii="Arial" w:hAnsi="Arial" w:cs="Arial"/>
          <w:highlight w:val="yellow"/>
          <w:lang w:val="es-MX"/>
        </w:rPr>
        <w:t>C</w:t>
      </w:r>
      <w:r w:rsidRPr="00EE74BB">
        <w:rPr>
          <w:rFonts w:ascii="Arial" w:hAnsi="Arial" w:cs="Arial"/>
          <w:highlight w:val="yellow"/>
          <w:lang w:val="es-MX"/>
        </w:rPr>
        <w:t>) PLANTEAR, porque los escritores presentaban argumentos para convencer a los lectores.</w:t>
      </w:r>
    </w:p>
    <w:p w14:paraId="0C23A604" w14:textId="77777777" w:rsidR="00EE74BB" w:rsidRDefault="00EE74BB" w:rsidP="00EE74BB">
      <w:pPr>
        <w:spacing w:after="0" w:line="360" w:lineRule="auto"/>
        <w:jc w:val="both"/>
        <w:rPr>
          <w:rFonts w:ascii="Arial" w:hAnsi="Arial" w:cs="Arial"/>
          <w:lang w:val="es-MX"/>
        </w:rPr>
      </w:pPr>
      <w:r w:rsidRPr="00EE74BB">
        <w:rPr>
          <w:rFonts w:ascii="Arial" w:hAnsi="Arial" w:cs="Arial"/>
          <w:lang w:val="es-MX"/>
        </w:rPr>
        <w:t xml:space="preserve">D) ESBOZAR, porque los escritores trazaban sus ideas basados en los intereses de los lectores. </w:t>
      </w:r>
    </w:p>
    <w:p w14:paraId="7E10EC92" w14:textId="77777777" w:rsidR="00150B9A" w:rsidRDefault="00150B9A" w:rsidP="00EE74BB">
      <w:pPr>
        <w:spacing w:after="0" w:line="360" w:lineRule="auto"/>
        <w:jc w:val="both"/>
        <w:rPr>
          <w:rFonts w:ascii="Arial" w:hAnsi="Arial" w:cs="Arial"/>
          <w:lang w:val="es-MX"/>
        </w:rPr>
      </w:pPr>
    </w:p>
    <w:p w14:paraId="6DC930CD" w14:textId="77777777" w:rsidR="00DB2F38" w:rsidRDefault="00150B9A" w:rsidP="00EE74BB">
      <w:pPr>
        <w:spacing w:after="0" w:line="360" w:lineRule="auto"/>
        <w:jc w:val="both"/>
        <w:rPr>
          <w:rFonts w:ascii="Arial" w:hAnsi="Arial" w:cs="Arial"/>
          <w:lang w:val="es-MX"/>
        </w:rPr>
      </w:pPr>
      <w:r>
        <w:rPr>
          <w:rFonts w:ascii="Arial" w:hAnsi="Arial" w:cs="Arial"/>
          <w:lang w:val="es-MX"/>
        </w:rPr>
        <w:t xml:space="preserve">15. </w:t>
      </w:r>
      <w:r w:rsidR="00DB2F38" w:rsidRPr="00DB2F38">
        <w:rPr>
          <w:rFonts w:ascii="Arial" w:hAnsi="Arial" w:cs="Arial"/>
          <w:lang w:val="es-MX"/>
        </w:rPr>
        <w:t xml:space="preserve">¿Cuál es el sentido de la palabra DEBATÍAN en el contexto del tercer párrafo del fragmento leído?  </w:t>
      </w:r>
    </w:p>
    <w:p w14:paraId="02F02453" w14:textId="77777777" w:rsidR="00DB2F38" w:rsidRDefault="00DB2F38" w:rsidP="00EE74BB">
      <w:pPr>
        <w:spacing w:after="0" w:line="360" w:lineRule="auto"/>
        <w:jc w:val="both"/>
        <w:rPr>
          <w:rFonts w:ascii="Arial" w:hAnsi="Arial" w:cs="Arial"/>
          <w:lang w:val="es-MX"/>
        </w:rPr>
      </w:pPr>
      <w:r w:rsidRPr="00DB2F38">
        <w:rPr>
          <w:rFonts w:ascii="Arial" w:hAnsi="Arial" w:cs="Arial"/>
          <w:lang w:val="es-MX"/>
        </w:rPr>
        <w:t xml:space="preserve">A) RIVALIZABAN, porque los escritores criticaban sus ideas por medios de las cartas. </w:t>
      </w:r>
    </w:p>
    <w:p w14:paraId="2487826E" w14:textId="77777777" w:rsidR="00DB2F38" w:rsidRDefault="00DB2F38" w:rsidP="00EE74BB">
      <w:pPr>
        <w:spacing w:after="0" w:line="360" w:lineRule="auto"/>
        <w:jc w:val="both"/>
        <w:rPr>
          <w:rFonts w:ascii="Arial" w:hAnsi="Arial" w:cs="Arial"/>
          <w:lang w:val="es-MX"/>
        </w:rPr>
      </w:pPr>
      <w:r w:rsidRPr="00DB2F38">
        <w:rPr>
          <w:rFonts w:ascii="Arial" w:hAnsi="Arial" w:cs="Arial"/>
          <w:lang w:val="es-MX"/>
        </w:rPr>
        <w:t xml:space="preserve">B) CONVERSABAN, porque los escritores compartían ideas comunes en sus cartas. </w:t>
      </w:r>
    </w:p>
    <w:p w14:paraId="04ED92E0" w14:textId="77777777" w:rsidR="00DB2F38" w:rsidRDefault="00DB2F38" w:rsidP="00EE74BB">
      <w:pPr>
        <w:spacing w:after="0" w:line="360" w:lineRule="auto"/>
        <w:jc w:val="both"/>
        <w:rPr>
          <w:rFonts w:ascii="Arial" w:hAnsi="Arial" w:cs="Arial"/>
          <w:lang w:val="es-MX"/>
        </w:rPr>
      </w:pPr>
      <w:r w:rsidRPr="00DB2F38">
        <w:rPr>
          <w:rFonts w:ascii="Arial" w:hAnsi="Arial" w:cs="Arial"/>
          <w:lang w:val="es-MX"/>
        </w:rPr>
        <w:t xml:space="preserve">C) DELIBERABAN, porque los escritores presentaban los mejores argumentos en sus cartas. </w:t>
      </w:r>
      <w:r w:rsidRPr="00DB2F38">
        <w:rPr>
          <w:rFonts w:ascii="Arial" w:hAnsi="Arial" w:cs="Arial"/>
          <w:highlight w:val="yellow"/>
          <w:lang w:val="es-MX"/>
        </w:rPr>
        <w:t>D) DISCUTÍAN, porque los escritores intercambiaban ideas a través de cartas.</w:t>
      </w:r>
      <w:r w:rsidRPr="00DB2F38">
        <w:rPr>
          <w:rFonts w:ascii="Arial" w:hAnsi="Arial" w:cs="Arial"/>
          <w:lang w:val="es-MX"/>
        </w:rPr>
        <w:t xml:space="preserve"> </w:t>
      </w:r>
    </w:p>
    <w:p w14:paraId="2A8E1C00" w14:textId="77777777" w:rsidR="00EE74BB" w:rsidRDefault="00EE74BB" w:rsidP="00FB7B4E">
      <w:pPr>
        <w:spacing w:after="0" w:line="360" w:lineRule="auto"/>
        <w:jc w:val="both"/>
        <w:rPr>
          <w:rFonts w:ascii="Arial" w:hAnsi="Arial" w:cs="Arial"/>
          <w:lang w:val="es-MX"/>
        </w:rPr>
      </w:pPr>
    </w:p>
    <w:p w14:paraId="7CA2BF79" w14:textId="77777777" w:rsidR="0072540A" w:rsidRDefault="0072540A" w:rsidP="00FB7B4E">
      <w:pPr>
        <w:spacing w:after="0" w:line="360" w:lineRule="auto"/>
        <w:jc w:val="both"/>
        <w:rPr>
          <w:rFonts w:ascii="Arial" w:hAnsi="Arial" w:cs="Arial"/>
          <w:lang w:val="es-MX"/>
        </w:rPr>
      </w:pPr>
    </w:p>
    <w:p w14:paraId="158486E3" w14:textId="77777777" w:rsidR="0072540A" w:rsidRDefault="0072540A" w:rsidP="00FB7B4E">
      <w:pPr>
        <w:spacing w:after="0" w:line="360" w:lineRule="auto"/>
        <w:jc w:val="both"/>
        <w:rPr>
          <w:rFonts w:ascii="Arial" w:hAnsi="Arial" w:cs="Arial"/>
          <w:lang w:val="es-MX"/>
        </w:rPr>
      </w:pPr>
    </w:p>
    <w:p w14:paraId="21B03051" w14:textId="77777777" w:rsidR="0072540A" w:rsidRDefault="0072540A" w:rsidP="00FB7B4E">
      <w:pPr>
        <w:spacing w:after="0" w:line="360" w:lineRule="auto"/>
        <w:jc w:val="both"/>
        <w:rPr>
          <w:rFonts w:ascii="Arial" w:hAnsi="Arial" w:cs="Arial"/>
          <w:lang w:val="es-MX"/>
        </w:rPr>
      </w:pPr>
    </w:p>
    <w:p w14:paraId="7E340A3E" w14:textId="77777777" w:rsidR="0072540A" w:rsidRDefault="0072540A" w:rsidP="00FB7B4E">
      <w:pPr>
        <w:spacing w:after="0" w:line="360" w:lineRule="auto"/>
        <w:jc w:val="both"/>
        <w:rPr>
          <w:rFonts w:ascii="Arial" w:hAnsi="Arial" w:cs="Arial"/>
          <w:lang w:val="es-MX"/>
        </w:rPr>
      </w:pPr>
    </w:p>
    <w:p w14:paraId="3B75568E" w14:textId="77777777" w:rsidR="0072540A" w:rsidRDefault="0072540A" w:rsidP="00FB7B4E">
      <w:pPr>
        <w:spacing w:after="0" w:line="360" w:lineRule="auto"/>
        <w:jc w:val="both"/>
        <w:rPr>
          <w:rFonts w:ascii="Arial" w:hAnsi="Arial" w:cs="Arial"/>
          <w:lang w:val="es-MX"/>
        </w:rPr>
      </w:pPr>
    </w:p>
    <w:p w14:paraId="2EBEE2DA" w14:textId="77777777" w:rsidR="0072540A" w:rsidRDefault="0072540A" w:rsidP="00FB7B4E">
      <w:pPr>
        <w:spacing w:after="0" w:line="360" w:lineRule="auto"/>
        <w:jc w:val="both"/>
        <w:rPr>
          <w:rFonts w:ascii="Arial" w:hAnsi="Arial" w:cs="Arial"/>
          <w:lang w:val="es-MX"/>
        </w:rPr>
      </w:pPr>
      <w:r>
        <w:rPr>
          <w:rFonts w:ascii="Arial" w:hAnsi="Arial" w:cs="Arial"/>
          <w:lang w:val="es-MX"/>
        </w:rPr>
        <w:t xml:space="preserve">16. </w:t>
      </w:r>
      <w:r w:rsidRPr="0072540A">
        <w:rPr>
          <w:rFonts w:ascii="Arial" w:hAnsi="Arial" w:cs="Arial"/>
          <w:lang w:val="es-MX"/>
        </w:rPr>
        <w:t xml:space="preserve">A partir de la lectura del segundo párrafo, ¿qué función de los medios masivos de comunicación actuales ya se encontraba presente en el siglo XVIII? </w:t>
      </w:r>
    </w:p>
    <w:p w14:paraId="7A59D616" w14:textId="77777777" w:rsidR="0072540A" w:rsidRDefault="0072540A" w:rsidP="00FB7B4E">
      <w:pPr>
        <w:spacing w:after="0" w:line="360" w:lineRule="auto"/>
        <w:jc w:val="both"/>
        <w:rPr>
          <w:rFonts w:ascii="Arial" w:hAnsi="Arial" w:cs="Arial"/>
          <w:lang w:val="es-MX"/>
        </w:rPr>
      </w:pPr>
      <w:r w:rsidRPr="0072540A">
        <w:rPr>
          <w:rFonts w:ascii="Arial" w:hAnsi="Arial" w:cs="Arial"/>
          <w:lang w:val="es-MX"/>
        </w:rPr>
        <w:t xml:space="preserve">A) Enseñar valores  </w:t>
      </w:r>
    </w:p>
    <w:p w14:paraId="676A81F2" w14:textId="77777777" w:rsidR="0072540A" w:rsidRDefault="0072540A" w:rsidP="00FB7B4E">
      <w:pPr>
        <w:spacing w:after="0" w:line="360" w:lineRule="auto"/>
        <w:jc w:val="both"/>
        <w:rPr>
          <w:rFonts w:ascii="Arial" w:hAnsi="Arial" w:cs="Arial"/>
          <w:lang w:val="es-MX"/>
        </w:rPr>
      </w:pPr>
      <w:r w:rsidRPr="0072540A">
        <w:rPr>
          <w:rFonts w:ascii="Arial" w:hAnsi="Arial" w:cs="Arial"/>
          <w:lang w:val="es-MX"/>
        </w:rPr>
        <w:t xml:space="preserve">B) Informar hechos </w:t>
      </w:r>
    </w:p>
    <w:p w14:paraId="5BFD0F53" w14:textId="77777777" w:rsidR="0072540A" w:rsidRDefault="0072540A" w:rsidP="00FB7B4E">
      <w:pPr>
        <w:spacing w:after="0" w:line="360" w:lineRule="auto"/>
        <w:jc w:val="both"/>
        <w:rPr>
          <w:rFonts w:ascii="Arial" w:hAnsi="Arial" w:cs="Arial"/>
          <w:lang w:val="es-MX"/>
        </w:rPr>
      </w:pPr>
      <w:r w:rsidRPr="0072540A">
        <w:rPr>
          <w:rFonts w:ascii="Arial" w:hAnsi="Arial" w:cs="Arial"/>
          <w:lang w:val="es-MX"/>
        </w:rPr>
        <w:t xml:space="preserve">C) Entretener masivamente </w:t>
      </w:r>
    </w:p>
    <w:p w14:paraId="73246C22" w14:textId="77777777" w:rsidR="0072540A" w:rsidRDefault="0072540A" w:rsidP="00FB7B4E">
      <w:pPr>
        <w:spacing w:after="0" w:line="360" w:lineRule="auto"/>
        <w:jc w:val="both"/>
        <w:rPr>
          <w:rFonts w:ascii="Arial" w:hAnsi="Arial" w:cs="Arial"/>
          <w:lang w:val="es-MX"/>
        </w:rPr>
      </w:pPr>
      <w:r w:rsidRPr="005A241E">
        <w:rPr>
          <w:rFonts w:ascii="Arial" w:hAnsi="Arial" w:cs="Arial"/>
          <w:highlight w:val="yellow"/>
          <w:lang w:val="es-MX"/>
        </w:rPr>
        <w:t>D) Formar opinión pública</w:t>
      </w:r>
      <w:r w:rsidRPr="0072540A">
        <w:rPr>
          <w:rFonts w:ascii="Arial" w:hAnsi="Arial" w:cs="Arial"/>
          <w:lang w:val="es-MX"/>
        </w:rPr>
        <w:t xml:space="preserve"> </w:t>
      </w:r>
    </w:p>
    <w:p w14:paraId="1A4F2697" w14:textId="77777777" w:rsidR="00BF2216" w:rsidRDefault="00BF2216" w:rsidP="00FB7B4E">
      <w:pPr>
        <w:spacing w:after="0" w:line="360" w:lineRule="auto"/>
        <w:jc w:val="both"/>
        <w:rPr>
          <w:rFonts w:ascii="Arial" w:hAnsi="Arial" w:cs="Arial"/>
          <w:lang w:val="es-MX"/>
        </w:rPr>
      </w:pPr>
    </w:p>
    <w:p w14:paraId="7B6767E0" w14:textId="184F4DFE" w:rsidR="00BF2216" w:rsidRDefault="00BF2216" w:rsidP="00FB7B4E">
      <w:pPr>
        <w:spacing w:after="0" w:line="360" w:lineRule="auto"/>
        <w:jc w:val="both"/>
        <w:rPr>
          <w:rFonts w:ascii="Arial" w:hAnsi="Arial" w:cs="Arial"/>
          <w:lang w:val="es-MX"/>
        </w:rPr>
      </w:pPr>
      <w:r>
        <w:rPr>
          <w:rFonts w:ascii="Arial" w:hAnsi="Arial" w:cs="Arial"/>
          <w:lang w:val="es-MX"/>
        </w:rPr>
        <w:t xml:space="preserve">17. </w:t>
      </w:r>
      <w:r w:rsidRPr="00BF2216">
        <w:rPr>
          <w:rFonts w:ascii="Arial" w:hAnsi="Arial" w:cs="Arial"/>
          <w:lang w:val="es-MX"/>
        </w:rPr>
        <w:t>A partir de la lectura del segundo párrafo, ¿cuál de las siguientes opciones presenta una inferencia</w:t>
      </w:r>
      <w:r w:rsidRPr="00BF2216">
        <w:rPr>
          <w:rFonts w:ascii="Arial" w:hAnsi="Arial" w:cs="Arial"/>
          <w:b/>
          <w:bCs/>
          <w:lang w:val="es-MX"/>
        </w:rPr>
        <w:t xml:space="preserve"> válida</w:t>
      </w:r>
      <w:r w:rsidRPr="00BF2216">
        <w:rPr>
          <w:rFonts w:ascii="Arial" w:hAnsi="Arial" w:cs="Arial"/>
          <w:lang w:val="es-MX"/>
        </w:rPr>
        <w:t xml:space="preserve">?  </w:t>
      </w:r>
    </w:p>
    <w:p w14:paraId="79138868" w14:textId="77777777" w:rsidR="00BF2216" w:rsidRDefault="00BF2216" w:rsidP="00FB7B4E">
      <w:pPr>
        <w:spacing w:after="0" w:line="360" w:lineRule="auto"/>
        <w:jc w:val="both"/>
        <w:rPr>
          <w:rFonts w:ascii="Arial" w:hAnsi="Arial" w:cs="Arial"/>
          <w:lang w:val="es-MX"/>
        </w:rPr>
      </w:pPr>
      <w:r w:rsidRPr="00BF2216">
        <w:rPr>
          <w:rFonts w:ascii="Arial" w:hAnsi="Arial" w:cs="Arial"/>
          <w:lang w:val="es-MX"/>
        </w:rPr>
        <w:t xml:space="preserve">A) Tanto en la actualidad como en el siglo XVIII, la ciudadanía se ejercía a través de la escritura y de la lectura. </w:t>
      </w:r>
    </w:p>
    <w:p w14:paraId="2417B966" w14:textId="77777777" w:rsidR="00BF2216" w:rsidRDefault="00BF2216" w:rsidP="00FB7B4E">
      <w:pPr>
        <w:spacing w:after="0" w:line="360" w:lineRule="auto"/>
        <w:jc w:val="both"/>
        <w:rPr>
          <w:rFonts w:ascii="Arial" w:hAnsi="Arial" w:cs="Arial"/>
          <w:lang w:val="es-MX"/>
        </w:rPr>
      </w:pPr>
      <w:r w:rsidRPr="00BF2216">
        <w:rPr>
          <w:rFonts w:ascii="Arial" w:hAnsi="Arial" w:cs="Arial"/>
          <w:lang w:val="es-MX"/>
        </w:rPr>
        <w:t xml:space="preserve">B) La República de las Letras se caracterizó por valorar las ideas, aunque estas solo eran comunicadas entre los más ricos. </w:t>
      </w:r>
    </w:p>
    <w:p w14:paraId="01894ACD" w14:textId="77777777" w:rsidR="00BF2216" w:rsidRDefault="00BF2216" w:rsidP="00FB7B4E">
      <w:pPr>
        <w:spacing w:after="0" w:line="360" w:lineRule="auto"/>
        <w:jc w:val="both"/>
        <w:rPr>
          <w:rFonts w:ascii="Arial" w:hAnsi="Arial" w:cs="Arial"/>
          <w:lang w:val="es-MX"/>
        </w:rPr>
      </w:pPr>
      <w:r w:rsidRPr="00BF2216">
        <w:rPr>
          <w:rFonts w:ascii="Arial" w:hAnsi="Arial" w:cs="Arial"/>
          <w:highlight w:val="yellow"/>
          <w:lang w:val="es-MX"/>
        </w:rPr>
        <w:t>C) La sociedad del Siglo de las Luces, apreciaba y valoraba el desarrollo del pensamiento fundamentado.</w:t>
      </w:r>
      <w:r w:rsidRPr="00BF2216">
        <w:rPr>
          <w:rFonts w:ascii="Arial" w:hAnsi="Arial" w:cs="Arial"/>
          <w:lang w:val="es-MX"/>
        </w:rPr>
        <w:t xml:space="preserve"> </w:t>
      </w:r>
    </w:p>
    <w:p w14:paraId="30B986CC" w14:textId="77777777" w:rsidR="00BF2216" w:rsidRDefault="00BF2216" w:rsidP="00FB7B4E">
      <w:pPr>
        <w:spacing w:after="0" w:line="360" w:lineRule="auto"/>
        <w:jc w:val="both"/>
        <w:rPr>
          <w:rFonts w:ascii="Arial" w:hAnsi="Arial" w:cs="Arial"/>
          <w:lang w:val="es-MX"/>
        </w:rPr>
      </w:pPr>
      <w:r w:rsidRPr="00BF2216">
        <w:rPr>
          <w:rFonts w:ascii="Arial" w:hAnsi="Arial" w:cs="Arial"/>
          <w:lang w:val="es-MX"/>
        </w:rPr>
        <w:t xml:space="preserve">D) El siglo XVIII se distinguió por ser una época en la que el ser humano se expresó con absoluta libertad.  </w:t>
      </w:r>
    </w:p>
    <w:p w14:paraId="466921FE" w14:textId="0E8139D3" w:rsidR="00B40CC4" w:rsidRDefault="00B40CC4" w:rsidP="00FB7B4E">
      <w:pPr>
        <w:spacing w:after="0" w:line="360" w:lineRule="auto"/>
        <w:jc w:val="both"/>
        <w:rPr>
          <w:rFonts w:ascii="Arial" w:hAnsi="Arial" w:cs="Arial"/>
          <w:lang w:val="es-MX"/>
        </w:rPr>
      </w:pPr>
    </w:p>
    <w:p w14:paraId="77551105" w14:textId="4F483854" w:rsidR="00BB01BC" w:rsidRDefault="00B40CC4" w:rsidP="00FB7B4E">
      <w:pPr>
        <w:spacing w:after="0" w:line="360" w:lineRule="auto"/>
        <w:jc w:val="both"/>
        <w:rPr>
          <w:rFonts w:ascii="Arial" w:hAnsi="Arial" w:cs="Arial"/>
          <w:lang w:val="es-MX"/>
        </w:rPr>
      </w:pPr>
      <w:r>
        <w:rPr>
          <w:rFonts w:ascii="Arial" w:hAnsi="Arial" w:cs="Arial"/>
          <w:lang w:val="es-MX"/>
        </w:rPr>
        <w:t>1</w:t>
      </w:r>
      <w:r w:rsidR="006647AB">
        <w:rPr>
          <w:rFonts w:ascii="Arial" w:hAnsi="Arial" w:cs="Arial"/>
          <w:lang w:val="es-MX"/>
        </w:rPr>
        <w:t>8</w:t>
      </w:r>
      <w:r>
        <w:rPr>
          <w:rFonts w:ascii="Arial" w:hAnsi="Arial" w:cs="Arial"/>
          <w:lang w:val="es-MX"/>
        </w:rPr>
        <w:t xml:space="preserve">. </w:t>
      </w:r>
      <w:r w:rsidR="00BB01BC" w:rsidRPr="00BB01BC">
        <w:rPr>
          <w:rFonts w:ascii="Arial" w:hAnsi="Arial" w:cs="Arial"/>
          <w:lang w:val="es-MX"/>
        </w:rPr>
        <w:t xml:space="preserve">¿Cuál de las siguientes opciones sintetiza adecuadamente el contenido del primer párrafo?  </w:t>
      </w:r>
      <w:r w:rsidR="00BB01BC" w:rsidRPr="00BB01BC">
        <w:rPr>
          <w:rFonts w:ascii="Arial" w:hAnsi="Arial" w:cs="Arial"/>
          <w:highlight w:val="yellow"/>
          <w:lang w:val="es-MX"/>
        </w:rPr>
        <w:t>A) El acuerdo de digitalizar millones de obras ha sido difícil de concretar, debido a la oposición de diversos intereses.</w:t>
      </w:r>
      <w:r w:rsidR="00BB01BC" w:rsidRPr="00BB01BC">
        <w:rPr>
          <w:rFonts w:ascii="Arial" w:hAnsi="Arial" w:cs="Arial"/>
          <w:lang w:val="es-MX"/>
        </w:rPr>
        <w:t xml:space="preserve"> </w:t>
      </w:r>
    </w:p>
    <w:p w14:paraId="241AF639" w14:textId="77777777" w:rsidR="00BB01BC" w:rsidRDefault="00BB01BC" w:rsidP="00FB7B4E">
      <w:pPr>
        <w:spacing w:after="0" w:line="360" w:lineRule="auto"/>
        <w:jc w:val="both"/>
        <w:rPr>
          <w:rFonts w:ascii="Arial" w:hAnsi="Arial" w:cs="Arial"/>
          <w:lang w:val="es-MX"/>
        </w:rPr>
      </w:pPr>
      <w:r w:rsidRPr="00BB01BC">
        <w:rPr>
          <w:rFonts w:ascii="Arial" w:hAnsi="Arial" w:cs="Arial"/>
          <w:lang w:val="es-MX"/>
        </w:rPr>
        <w:t xml:space="preserve">B) Al igual que hace dos siglos, los escritores se oponen a que sus colecciones se masifiquen. C) Google ha logrado masificar una gran cantidad de colecciones, sin embargo, los lectores no han valorado este proyecto. </w:t>
      </w:r>
    </w:p>
    <w:p w14:paraId="66F60425" w14:textId="77777777" w:rsidR="00BB01BC" w:rsidRDefault="00BB01BC" w:rsidP="00FB7B4E">
      <w:pPr>
        <w:spacing w:after="0" w:line="360" w:lineRule="auto"/>
        <w:jc w:val="both"/>
        <w:rPr>
          <w:rFonts w:ascii="Arial" w:hAnsi="Arial" w:cs="Arial"/>
          <w:lang w:val="es-MX"/>
        </w:rPr>
      </w:pPr>
      <w:r w:rsidRPr="00BB01BC">
        <w:rPr>
          <w:rFonts w:ascii="Arial" w:hAnsi="Arial" w:cs="Arial"/>
          <w:lang w:val="es-MX"/>
        </w:rPr>
        <w:t xml:space="preserve">D) Tanto la República de las Letras como Google han sido intentos fallidos por popularizar la cultura literaria. </w:t>
      </w:r>
    </w:p>
    <w:p w14:paraId="165CB632" w14:textId="77777777" w:rsidR="006647AB" w:rsidRDefault="006647AB" w:rsidP="00FB7B4E">
      <w:pPr>
        <w:spacing w:after="0" w:line="360" w:lineRule="auto"/>
        <w:jc w:val="both"/>
        <w:rPr>
          <w:rFonts w:ascii="Arial" w:hAnsi="Arial" w:cs="Arial"/>
          <w:lang w:val="es-MX"/>
        </w:rPr>
      </w:pPr>
    </w:p>
    <w:p w14:paraId="400D4982" w14:textId="77777777" w:rsidR="006647AB" w:rsidRDefault="006647AB" w:rsidP="00FB7B4E">
      <w:pPr>
        <w:spacing w:after="0" w:line="360" w:lineRule="auto"/>
        <w:jc w:val="both"/>
        <w:rPr>
          <w:rFonts w:ascii="Arial" w:hAnsi="Arial" w:cs="Arial"/>
          <w:lang w:val="es-MX"/>
        </w:rPr>
      </w:pPr>
    </w:p>
    <w:p w14:paraId="4FD43179" w14:textId="77777777" w:rsidR="006647AB" w:rsidRDefault="006647AB" w:rsidP="00FB7B4E">
      <w:pPr>
        <w:spacing w:after="0" w:line="360" w:lineRule="auto"/>
        <w:jc w:val="both"/>
        <w:rPr>
          <w:rFonts w:ascii="Arial" w:hAnsi="Arial" w:cs="Arial"/>
          <w:lang w:val="es-MX"/>
        </w:rPr>
      </w:pPr>
    </w:p>
    <w:p w14:paraId="72FD5136" w14:textId="77777777" w:rsidR="006647AB" w:rsidRDefault="006647AB" w:rsidP="00FB7B4E">
      <w:pPr>
        <w:spacing w:after="0" w:line="360" w:lineRule="auto"/>
        <w:jc w:val="both"/>
        <w:rPr>
          <w:rFonts w:ascii="Arial" w:hAnsi="Arial" w:cs="Arial"/>
          <w:lang w:val="es-MX"/>
        </w:rPr>
      </w:pPr>
    </w:p>
    <w:p w14:paraId="4D115F25" w14:textId="77777777" w:rsidR="006647AB" w:rsidRDefault="006647AB" w:rsidP="00FB7B4E">
      <w:pPr>
        <w:spacing w:after="0" w:line="360" w:lineRule="auto"/>
        <w:jc w:val="both"/>
        <w:rPr>
          <w:rFonts w:ascii="Arial" w:hAnsi="Arial" w:cs="Arial"/>
          <w:lang w:val="es-MX"/>
        </w:rPr>
      </w:pPr>
    </w:p>
    <w:p w14:paraId="33BF07D2" w14:textId="77777777" w:rsidR="006647AB" w:rsidRDefault="006647AB" w:rsidP="00FB7B4E">
      <w:pPr>
        <w:spacing w:after="0" w:line="360" w:lineRule="auto"/>
        <w:jc w:val="both"/>
        <w:rPr>
          <w:rFonts w:ascii="Arial" w:hAnsi="Arial" w:cs="Arial"/>
          <w:lang w:val="es-MX"/>
        </w:rPr>
      </w:pPr>
      <w:r>
        <w:rPr>
          <w:rFonts w:ascii="Arial" w:hAnsi="Arial" w:cs="Arial"/>
          <w:lang w:val="es-MX"/>
        </w:rPr>
        <w:lastRenderedPageBreak/>
        <w:t xml:space="preserve">19. </w:t>
      </w:r>
      <w:r w:rsidRPr="006647AB">
        <w:rPr>
          <w:rFonts w:ascii="Arial" w:hAnsi="Arial" w:cs="Arial"/>
          <w:lang w:val="es-MX"/>
        </w:rPr>
        <w:t xml:space="preserve">A partir de la lectura del fragmento, se infiere que el acuerdo que logró Google  </w:t>
      </w:r>
    </w:p>
    <w:p w14:paraId="7FF1ED9C" w14:textId="507F03BB" w:rsidR="006647AB" w:rsidRDefault="006647AB" w:rsidP="00FB7B4E">
      <w:pPr>
        <w:spacing w:after="0" w:line="360" w:lineRule="auto"/>
        <w:jc w:val="both"/>
        <w:rPr>
          <w:rFonts w:ascii="Arial" w:hAnsi="Arial" w:cs="Arial"/>
          <w:lang w:val="es-MX"/>
        </w:rPr>
      </w:pPr>
      <w:r w:rsidRPr="006647AB">
        <w:rPr>
          <w:rFonts w:ascii="Arial" w:hAnsi="Arial" w:cs="Arial"/>
          <w:lang w:val="es-MX"/>
        </w:rPr>
        <w:t xml:space="preserve">A) comenzó a idearse en el siglo XVIII. </w:t>
      </w:r>
    </w:p>
    <w:p w14:paraId="60A7F98E" w14:textId="77777777" w:rsidR="006647AB" w:rsidRDefault="006647AB" w:rsidP="00FB7B4E">
      <w:pPr>
        <w:spacing w:after="0" w:line="360" w:lineRule="auto"/>
        <w:jc w:val="both"/>
        <w:rPr>
          <w:rFonts w:ascii="Arial" w:hAnsi="Arial" w:cs="Arial"/>
          <w:lang w:val="es-MX"/>
        </w:rPr>
      </w:pPr>
      <w:r w:rsidRPr="006647AB">
        <w:rPr>
          <w:rFonts w:ascii="Arial" w:hAnsi="Arial" w:cs="Arial"/>
          <w:lang w:val="es-MX"/>
        </w:rPr>
        <w:t xml:space="preserve">B) se planificó en el Siglo de las Luces. </w:t>
      </w:r>
    </w:p>
    <w:p w14:paraId="355462F1" w14:textId="77777777" w:rsidR="006647AB" w:rsidRDefault="006647AB" w:rsidP="00FB7B4E">
      <w:pPr>
        <w:spacing w:after="0" w:line="360" w:lineRule="auto"/>
        <w:jc w:val="both"/>
        <w:rPr>
          <w:rFonts w:ascii="Arial" w:hAnsi="Arial" w:cs="Arial"/>
          <w:lang w:val="es-MX"/>
        </w:rPr>
      </w:pPr>
      <w:r w:rsidRPr="006647AB">
        <w:rPr>
          <w:rFonts w:ascii="Arial" w:hAnsi="Arial" w:cs="Arial"/>
          <w:lang w:val="es-MX"/>
        </w:rPr>
        <w:t xml:space="preserve">C) simboliza la preocupación del siglo XVIII. </w:t>
      </w:r>
    </w:p>
    <w:p w14:paraId="0A7AF762" w14:textId="77777777" w:rsidR="006647AB" w:rsidRDefault="006647AB" w:rsidP="00FB7B4E">
      <w:pPr>
        <w:spacing w:after="0" w:line="360" w:lineRule="auto"/>
        <w:jc w:val="both"/>
        <w:rPr>
          <w:rFonts w:ascii="Arial" w:hAnsi="Arial" w:cs="Arial"/>
          <w:lang w:val="es-MX"/>
        </w:rPr>
      </w:pPr>
      <w:r w:rsidRPr="006647AB">
        <w:rPr>
          <w:rFonts w:ascii="Arial" w:hAnsi="Arial" w:cs="Arial"/>
          <w:highlight w:val="yellow"/>
          <w:lang w:val="es-MX"/>
        </w:rPr>
        <w:t>D) representa un anhelo que data del siglo XVIII.</w:t>
      </w:r>
      <w:r w:rsidRPr="006647AB">
        <w:rPr>
          <w:rFonts w:ascii="Arial" w:hAnsi="Arial" w:cs="Arial"/>
          <w:lang w:val="es-MX"/>
        </w:rPr>
        <w:t xml:space="preserve"> </w:t>
      </w:r>
    </w:p>
    <w:p w14:paraId="3BC799CD" w14:textId="2A711D55" w:rsidR="006647AB" w:rsidRDefault="006647AB" w:rsidP="00FB7B4E">
      <w:pPr>
        <w:spacing w:after="0" w:line="360" w:lineRule="auto"/>
        <w:jc w:val="both"/>
        <w:rPr>
          <w:rFonts w:ascii="Arial" w:hAnsi="Arial" w:cs="Arial"/>
          <w:lang w:val="es-MX"/>
        </w:rPr>
      </w:pPr>
    </w:p>
    <w:p w14:paraId="69E6BF5C" w14:textId="77777777" w:rsidR="006647AB" w:rsidRDefault="006647AB" w:rsidP="00FB7B4E">
      <w:pPr>
        <w:spacing w:after="0" w:line="360" w:lineRule="auto"/>
        <w:jc w:val="both"/>
        <w:rPr>
          <w:rFonts w:ascii="Arial" w:hAnsi="Arial" w:cs="Arial"/>
          <w:lang w:val="es-MX"/>
        </w:rPr>
      </w:pPr>
      <w:r>
        <w:rPr>
          <w:rFonts w:ascii="Arial" w:hAnsi="Arial" w:cs="Arial"/>
          <w:lang w:val="es-MX"/>
        </w:rPr>
        <w:t xml:space="preserve">20. </w:t>
      </w:r>
      <w:r w:rsidRPr="006647AB">
        <w:rPr>
          <w:rFonts w:ascii="Arial" w:hAnsi="Arial" w:cs="Arial"/>
          <w:lang w:val="es-MX"/>
        </w:rPr>
        <w:t xml:space="preserve">¿Cuál de las siguientes premisas representa el contenido del fragmento?  </w:t>
      </w:r>
    </w:p>
    <w:p w14:paraId="6F9A0B28" w14:textId="77777777" w:rsidR="006647AB" w:rsidRDefault="006647AB" w:rsidP="00FB7B4E">
      <w:pPr>
        <w:spacing w:after="0" w:line="360" w:lineRule="auto"/>
        <w:jc w:val="both"/>
        <w:rPr>
          <w:rFonts w:ascii="Arial" w:hAnsi="Arial" w:cs="Arial"/>
          <w:lang w:val="es-MX"/>
        </w:rPr>
      </w:pPr>
      <w:r w:rsidRPr="006647AB">
        <w:rPr>
          <w:rFonts w:ascii="Arial" w:hAnsi="Arial" w:cs="Arial"/>
          <w:lang w:val="es-MX"/>
        </w:rPr>
        <w:t xml:space="preserve">El conocimiento </w:t>
      </w:r>
    </w:p>
    <w:p w14:paraId="5092F587" w14:textId="77777777" w:rsidR="006647AB" w:rsidRDefault="006647AB" w:rsidP="00FB7B4E">
      <w:pPr>
        <w:spacing w:after="0" w:line="360" w:lineRule="auto"/>
        <w:jc w:val="both"/>
        <w:rPr>
          <w:rFonts w:ascii="Arial" w:hAnsi="Arial" w:cs="Arial"/>
          <w:lang w:val="es-MX"/>
        </w:rPr>
      </w:pPr>
      <w:r w:rsidRPr="006647AB">
        <w:rPr>
          <w:rFonts w:ascii="Arial" w:hAnsi="Arial" w:cs="Arial"/>
          <w:lang w:val="es-MX"/>
        </w:rPr>
        <w:t xml:space="preserve">A) es la luz que ilumina tu camino. </w:t>
      </w:r>
    </w:p>
    <w:p w14:paraId="6D966373" w14:textId="77777777" w:rsidR="006647AB" w:rsidRDefault="006647AB" w:rsidP="00FB7B4E">
      <w:pPr>
        <w:spacing w:after="0" w:line="360" w:lineRule="auto"/>
        <w:jc w:val="both"/>
        <w:rPr>
          <w:rFonts w:ascii="Arial" w:hAnsi="Arial" w:cs="Arial"/>
          <w:lang w:val="es-MX"/>
        </w:rPr>
      </w:pPr>
      <w:r w:rsidRPr="006647AB">
        <w:rPr>
          <w:rFonts w:ascii="Arial" w:hAnsi="Arial" w:cs="Arial"/>
          <w:lang w:val="es-MX"/>
        </w:rPr>
        <w:t xml:space="preserve">B) es la única riqueza de la que no pueden despojarnos. </w:t>
      </w:r>
    </w:p>
    <w:p w14:paraId="60AA7DE6" w14:textId="77777777" w:rsidR="006647AB" w:rsidRDefault="006647AB" w:rsidP="00FB7B4E">
      <w:pPr>
        <w:spacing w:after="0" w:line="360" w:lineRule="auto"/>
        <w:jc w:val="both"/>
        <w:rPr>
          <w:rFonts w:ascii="Arial" w:hAnsi="Arial" w:cs="Arial"/>
          <w:lang w:val="es-MX"/>
        </w:rPr>
      </w:pPr>
      <w:r w:rsidRPr="00F40107">
        <w:rPr>
          <w:rFonts w:ascii="Arial" w:hAnsi="Arial" w:cs="Arial"/>
          <w:highlight w:val="yellow"/>
          <w:lang w:val="es-MX"/>
        </w:rPr>
        <w:t>C) humano debe ser de dominio público y mundial.</w:t>
      </w:r>
      <w:r w:rsidRPr="006647AB">
        <w:rPr>
          <w:rFonts w:ascii="Arial" w:hAnsi="Arial" w:cs="Arial"/>
          <w:lang w:val="es-MX"/>
        </w:rPr>
        <w:t xml:space="preserve"> </w:t>
      </w:r>
    </w:p>
    <w:p w14:paraId="097D1A99" w14:textId="77777777" w:rsidR="006647AB" w:rsidRDefault="006647AB" w:rsidP="00FB7B4E">
      <w:pPr>
        <w:spacing w:after="0" w:line="360" w:lineRule="auto"/>
        <w:jc w:val="both"/>
        <w:rPr>
          <w:rFonts w:ascii="Arial" w:hAnsi="Arial" w:cs="Arial"/>
          <w:lang w:val="es-MX"/>
        </w:rPr>
      </w:pPr>
      <w:r w:rsidRPr="006647AB">
        <w:rPr>
          <w:rFonts w:ascii="Arial" w:hAnsi="Arial" w:cs="Arial"/>
          <w:lang w:val="es-MX"/>
        </w:rPr>
        <w:t xml:space="preserve">D) es amado solo por los disciplinados. </w:t>
      </w:r>
    </w:p>
    <w:p w14:paraId="6E430665" w14:textId="07ACC137" w:rsidR="006647AB" w:rsidRDefault="006647AB" w:rsidP="00FB7B4E">
      <w:pPr>
        <w:spacing w:after="0" w:line="360" w:lineRule="auto"/>
        <w:jc w:val="both"/>
        <w:rPr>
          <w:rFonts w:ascii="Arial" w:hAnsi="Arial" w:cs="Arial"/>
          <w:lang w:val="es-MX"/>
        </w:rPr>
      </w:pPr>
      <w:r w:rsidRPr="006647AB">
        <w:rPr>
          <w:rFonts w:ascii="Arial" w:hAnsi="Arial" w:cs="Arial"/>
          <w:lang w:val="es-MX"/>
        </w:rPr>
        <w:t>E) no nos quitará tiempo ni espacio.</w:t>
      </w:r>
    </w:p>
    <w:p w14:paraId="2A8D57F9" w14:textId="77777777" w:rsidR="00BA7E56" w:rsidRDefault="00BA7E56" w:rsidP="00FB7B4E">
      <w:pPr>
        <w:spacing w:after="0" w:line="360" w:lineRule="auto"/>
        <w:jc w:val="both"/>
        <w:rPr>
          <w:rFonts w:ascii="Arial" w:hAnsi="Arial" w:cs="Arial"/>
          <w:lang w:val="es-MX"/>
        </w:rPr>
      </w:pPr>
    </w:p>
    <w:p w14:paraId="15F8B214" w14:textId="12968519" w:rsidR="00BA7E56" w:rsidRDefault="00B2069E" w:rsidP="00FB7B4E">
      <w:pPr>
        <w:spacing w:after="0" w:line="360" w:lineRule="auto"/>
        <w:jc w:val="both"/>
        <w:rPr>
          <w:rFonts w:ascii="Arial" w:hAnsi="Arial" w:cs="Arial"/>
          <w:lang w:val="es-MX"/>
        </w:rPr>
      </w:pPr>
      <w:r>
        <w:rPr>
          <w:rFonts w:ascii="Arial" w:hAnsi="Arial" w:cs="Arial"/>
          <w:lang w:val="es-MX"/>
        </w:rPr>
        <w:t xml:space="preserve">21. </w:t>
      </w:r>
      <w:r w:rsidR="00BA7E56" w:rsidRPr="00BA7E56">
        <w:rPr>
          <w:rFonts w:ascii="Arial" w:hAnsi="Arial" w:cs="Arial"/>
          <w:lang w:val="es-MX"/>
        </w:rPr>
        <w:t xml:space="preserve">El título “La biblioteca universal, de Voltaire a Google” puede ser interpretado como un intento por  </w:t>
      </w:r>
    </w:p>
    <w:p w14:paraId="070C7BB7" w14:textId="46FFA7F9" w:rsidR="00BA7E56" w:rsidRDefault="00BA7E56" w:rsidP="00FB7B4E">
      <w:pPr>
        <w:spacing w:after="0" w:line="360" w:lineRule="auto"/>
        <w:jc w:val="both"/>
        <w:rPr>
          <w:rFonts w:ascii="Arial" w:hAnsi="Arial" w:cs="Arial"/>
          <w:lang w:val="es-MX"/>
        </w:rPr>
      </w:pPr>
      <w:r>
        <w:rPr>
          <w:rFonts w:ascii="Arial" w:hAnsi="Arial" w:cs="Arial"/>
          <w:highlight w:val="yellow"/>
          <w:lang w:val="es-MX"/>
        </w:rPr>
        <w:t>A</w:t>
      </w:r>
      <w:r w:rsidRPr="00BA7E56">
        <w:rPr>
          <w:rFonts w:ascii="Arial" w:hAnsi="Arial" w:cs="Arial"/>
          <w:highlight w:val="yellow"/>
          <w:lang w:val="es-MX"/>
        </w:rPr>
        <w:t>) mostrar que el proyecto de Google es una aspiración incluso anterior al desarrollo tecnológico actual.</w:t>
      </w:r>
    </w:p>
    <w:p w14:paraId="6F5846C9" w14:textId="0BE3FC57" w:rsidR="00BA7E56" w:rsidRDefault="00BA7E56" w:rsidP="00FB7B4E">
      <w:pPr>
        <w:spacing w:after="0" w:line="360" w:lineRule="auto"/>
        <w:jc w:val="both"/>
        <w:rPr>
          <w:rFonts w:ascii="Arial" w:hAnsi="Arial" w:cs="Arial"/>
          <w:lang w:val="es-MX"/>
        </w:rPr>
      </w:pPr>
      <w:r>
        <w:rPr>
          <w:rFonts w:ascii="Arial" w:hAnsi="Arial" w:cs="Arial"/>
          <w:lang w:val="es-MX"/>
        </w:rPr>
        <w:t>B</w:t>
      </w:r>
      <w:r w:rsidRPr="00BA7E56">
        <w:rPr>
          <w:rFonts w:ascii="Arial" w:hAnsi="Arial" w:cs="Arial"/>
          <w:lang w:val="es-MX"/>
        </w:rPr>
        <w:t xml:space="preserve">) simbolizar un sueño que ha sido universal y que se ha visto truncado por la sociedad. </w:t>
      </w:r>
    </w:p>
    <w:p w14:paraId="310C0FCB" w14:textId="6FE3838A" w:rsidR="00BA7E56" w:rsidRDefault="00BA7E56" w:rsidP="00FB7B4E">
      <w:pPr>
        <w:spacing w:after="0" w:line="360" w:lineRule="auto"/>
        <w:jc w:val="both"/>
        <w:rPr>
          <w:rFonts w:ascii="Arial" w:hAnsi="Arial" w:cs="Arial"/>
          <w:lang w:val="es-MX"/>
        </w:rPr>
      </w:pPr>
      <w:r>
        <w:rPr>
          <w:rFonts w:ascii="Arial" w:hAnsi="Arial" w:cs="Arial"/>
          <w:lang w:val="es-MX"/>
        </w:rPr>
        <w:t>C</w:t>
      </w:r>
      <w:r w:rsidRPr="00BA7E56">
        <w:rPr>
          <w:rFonts w:ascii="Arial" w:hAnsi="Arial" w:cs="Arial"/>
          <w:lang w:val="es-MX"/>
        </w:rPr>
        <w:t xml:space="preserve">) demostrar que, desde tiempos remotos, la manifestación de ideas ha sido una necesidad primordial, pero no ha logrado concretarse. </w:t>
      </w:r>
    </w:p>
    <w:p w14:paraId="7CB3318E" w14:textId="048885BC" w:rsidR="00BA7E56" w:rsidRDefault="00BA7E56" w:rsidP="00FB7B4E">
      <w:pPr>
        <w:spacing w:after="0" w:line="360" w:lineRule="auto"/>
        <w:jc w:val="both"/>
        <w:rPr>
          <w:rFonts w:ascii="Arial" w:hAnsi="Arial" w:cs="Arial"/>
          <w:lang w:val="es-MX"/>
        </w:rPr>
      </w:pPr>
      <w:r>
        <w:rPr>
          <w:rFonts w:ascii="Arial" w:hAnsi="Arial" w:cs="Arial"/>
          <w:lang w:val="es-MX"/>
        </w:rPr>
        <w:t>D</w:t>
      </w:r>
      <w:r w:rsidRPr="00BA7E56">
        <w:rPr>
          <w:rFonts w:ascii="Arial" w:hAnsi="Arial" w:cs="Arial"/>
          <w:lang w:val="es-MX"/>
        </w:rPr>
        <w:t xml:space="preserve">) señalar que en Google podemos hallar las obras de diversos autores, independientemente de la época en que hayan vivido. </w:t>
      </w:r>
    </w:p>
    <w:p w14:paraId="64C2F6ED" w14:textId="77777777" w:rsidR="00FD0B75" w:rsidRDefault="00FD0B75" w:rsidP="00FB7B4E">
      <w:pPr>
        <w:spacing w:after="0" w:line="360" w:lineRule="auto"/>
        <w:jc w:val="both"/>
        <w:rPr>
          <w:rFonts w:ascii="Arial" w:hAnsi="Arial" w:cs="Arial"/>
          <w:lang w:val="es-MX"/>
        </w:rPr>
      </w:pPr>
    </w:p>
    <w:p w14:paraId="44ED820F" w14:textId="77777777" w:rsidR="00FD0B75" w:rsidRDefault="00FD0B75" w:rsidP="00FB7B4E">
      <w:pPr>
        <w:spacing w:after="0" w:line="360" w:lineRule="auto"/>
        <w:jc w:val="both"/>
        <w:rPr>
          <w:rFonts w:ascii="Arial" w:hAnsi="Arial" w:cs="Arial"/>
          <w:lang w:val="es-MX"/>
        </w:rPr>
      </w:pPr>
    </w:p>
    <w:p w14:paraId="2479BBA4" w14:textId="77777777" w:rsidR="00FD0B75" w:rsidRDefault="00FD0B75" w:rsidP="00FB7B4E">
      <w:pPr>
        <w:spacing w:after="0" w:line="360" w:lineRule="auto"/>
        <w:jc w:val="both"/>
        <w:rPr>
          <w:rFonts w:ascii="Arial" w:hAnsi="Arial" w:cs="Arial"/>
          <w:lang w:val="es-MX"/>
        </w:rPr>
      </w:pPr>
    </w:p>
    <w:p w14:paraId="0A55EB46" w14:textId="77777777" w:rsidR="00FD0B75" w:rsidRDefault="00FD0B75" w:rsidP="00FB7B4E">
      <w:pPr>
        <w:spacing w:after="0" w:line="360" w:lineRule="auto"/>
        <w:jc w:val="both"/>
        <w:rPr>
          <w:rFonts w:ascii="Arial" w:hAnsi="Arial" w:cs="Arial"/>
          <w:lang w:val="es-MX"/>
        </w:rPr>
      </w:pPr>
    </w:p>
    <w:p w14:paraId="479067D8" w14:textId="77777777" w:rsidR="00FD0B75" w:rsidRDefault="00FD0B75" w:rsidP="00FB7B4E">
      <w:pPr>
        <w:spacing w:after="0" w:line="360" w:lineRule="auto"/>
        <w:jc w:val="both"/>
        <w:rPr>
          <w:rFonts w:ascii="Arial" w:hAnsi="Arial" w:cs="Arial"/>
          <w:lang w:val="es-MX"/>
        </w:rPr>
      </w:pPr>
    </w:p>
    <w:p w14:paraId="59107F0A" w14:textId="77777777" w:rsidR="00FD0B75" w:rsidRDefault="00FD0B75" w:rsidP="00FB7B4E">
      <w:pPr>
        <w:spacing w:after="0" w:line="360" w:lineRule="auto"/>
        <w:jc w:val="both"/>
        <w:rPr>
          <w:rFonts w:ascii="Arial" w:hAnsi="Arial" w:cs="Arial"/>
          <w:lang w:val="es-MX"/>
        </w:rPr>
      </w:pPr>
    </w:p>
    <w:p w14:paraId="6E0576D5" w14:textId="77777777" w:rsidR="00FD0B75" w:rsidRDefault="00FD0B75" w:rsidP="00FB7B4E">
      <w:pPr>
        <w:spacing w:after="0" w:line="360" w:lineRule="auto"/>
        <w:jc w:val="both"/>
        <w:rPr>
          <w:rFonts w:ascii="Arial" w:hAnsi="Arial" w:cs="Arial"/>
          <w:lang w:val="es-MX"/>
        </w:rPr>
      </w:pPr>
    </w:p>
    <w:p w14:paraId="17EC7FD4" w14:textId="77777777" w:rsidR="00FD0B75" w:rsidRDefault="00FD0B75" w:rsidP="00FB7B4E">
      <w:pPr>
        <w:spacing w:after="0" w:line="360" w:lineRule="auto"/>
        <w:jc w:val="both"/>
        <w:rPr>
          <w:rFonts w:ascii="Arial" w:hAnsi="Arial" w:cs="Arial"/>
          <w:lang w:val="es-MX"/>
        </w:rPr>
      </w:pPr>
    </w:p>
    <w:p w14:paraId="3AD43C8E" w14:textId="77777777" w:rsidR="00FD0B75" w:rsidRDefault="00FD0B75" w:rsidP="00FB7B4E">
      <w:pPr>
        <w:spacing w:after="0" w:line="360" w:lineRule="auto"/>
        <w:jc w:val="both"/>
        <w:rPr>
          <w:rFonts w:ascii="Arial" w:hAnsi="Arial" w:cs="Arial"/>
          <w:lang w:val="es-MX"/>
        </w:rPr>
      </w:pPr>
    </w:p>
    <w:p w14:paraId="20169984" w14:textId="77777777" w:rsidR="00BF2216" w:rsidRDefault="00BF2216" w:rsidP="00FB7B4E">
      <w:pPr>
        <w:spacing w:after="0" w:line="360" w:lineRule="auto"/>
        <w:jc w:val="both"/>
        <w:rPr>
          <w:rFonts w:ascii="Arial" w:hAnsi="Arial" w:cs="Arial"/>
          <w:lang w:val="es-MX"/>
        </w:rPr>
      </w:pPr>
    </w:p>
    <w:p w14:paraId="117C28FB" w14:textId="4D7610FC" w:rsidR="0072540A" w:rsidRDefault="0072540A" w:rsidP="00FB7B4E">
      <w:pPr>
        <w:spacing w:after="0" w:line="360" w:lineRule="auto"/>
        <w:jc w:val="both"/>
        <w:rPr>
          <w:rFonts w:ascii="Arial" w:hAnsi="Arial" w:cs="Arial"/>
          <w:lang w:val="es-MX"/>
        </w:rPr>
      </w:pPr>
    </w:p>
    <w:p w14:paraId="2D7164D1" w14:textId="77777777" w:rsidR="00FB7B4E" w:rsidRDefault="00FB7B4E" w:rsidP="00FB7B4E">
      <w:pPr>
        <w:spacing w:after="0" w:line="360" w:lineRule="auto"/>
        <w:jc w:val="both"/>
        <w:rPr>
          <w:rFonts w:ascii="Arial" w:hAnsi="Arial" w:cs="Arial"/>
          <w:lang w:val="es-MX"/>
        </w:rPr>
      </w:pPr>
    </w:p>
    <w:p w14:paraId="07374D9D" w14:textId="77777777" w:rsidR="00FB7B4E" w:rsidRPr="007F6E06" w:rsidRDefault="00FB7B4E" w:rsidP="00FB7B4E">
      <w:pPr>
        <w:spacing w:after="0" w:line="360" w:lineRule="auto"/>
        <w:jc w:val="both"/>
        <w:rPr>
          <w:rFonts w:ascii="Arial" w:hAnsi="Arial" w:cs="Arial"/>
          <w:lang w:val="es-MX"/>
        </w:rPr>
      </w:pPr>
    </w:p>
    <w:sectPr w:rsidR="00FB7B4E" w:rsidRPr="007F6E06" w:rsidSect="00BA460A">
      <w:pgSz w:w="12240" w:h="15840"/>
      <w:pgMar w:top="1440" w:right="1000" w:bottom="1160" w:left="1120" w:header="1138" w:footer="9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3645"/>
    <w:multiLevelType w:val="hybridMultilevel"/>
    <w:tmpl w:val="7B7A787E"/>
    <w:lvl w:ilvl="0" w:tplc="01EE4B38">
      <w:start w:val="49"/>
      <w:numFmt w:val="decimal"/>
      <w:lvlText w:val="%1."/>
      <w:lvlJc w:val="left"/>
      <w:pPr>
        <w:ind w:left="181" w:hanging="709"/>
      </w:pPr>
      <w:rPr>
        <w:rFonts w:ascii="Arial" w:eastAsia="Arial" w:hAnsi="Arial" w:cs="Arial" w:hint="default"/>
        <w:b/>
        <w:bCs/>
        <w:spacing w:val="-1"/>
        <w:w w:val="100"/>
        <w:sz w:val="20"/>
        <w:szCs w:val="20"/>
        <w:lang w:val="es-ES" w:eastAsia="en-US" w:bidi="ar-SA"/>
      </w:rPr>
    </w:lvl>
    <w:lvl w:ilvl="1" w:tplc="F0989138">
      <w:start w:val="1"/>
      <w:numFmt w:val="lowerLetter"/>
      <w:lvlText w:val="%2)"/>
      <w:lvlJc w:val="left"/>
      <w:pPr>
        <w:ind w:left="902" w:hanging="361"/>
      </w:pPr>
      <w:rPr>
        <w:rFonts w:ascii="Arial MT" w:eastAsia="Arial MT" w:hAnsi="Arial MT" w:cs="Arial MT" w:hint="default"/>
        <w:spacing w:val="-1"/>
        <w:w w:val="100"/>
        <w:sz w:val="20"/>
        <w:szCs w:val="20"/>
        <w:lang w:val="es-ES" w:eastAsia="en-US" w:bidi="ar-SA"/>
      </w:rPr>
    </w:lvl>
    <w:lvl w:ilvl="2" w:tplc="A08833C2">
      <w:numFmt w:val="bullet"/>
      <w:lvlText w:val="•"/>
      <w:lvlJc w:val="left"/>
      <w:pPr>
        <w:ind w:left="1846" w:hanging="361"/>
      </w:pPr>
      <w:rPr>
        <w:rFonts w:hint="default"/>
        <w:lang w:val="es-ES" w:eastAsia="en-US" w:bidi="ar-SA"/>
      </w:rPr>
    </w:lvl>
    <w:lvl w:ilvl="3" w:tplc="E6109D2C">
      <w:numFmt w:val="bullet"/>
      <w:lvlText w:val="•"/>
      <w:lvlJc w:val="left"/>
      <w:pPr>
        <w:ind w:left="2793" w:hanging="361"/>
      </w:pPr>
      <w:rPr>
        <w:rFonts w:hint="default"/>
        <w:lang w:val="es-ES" w:eastAsia="en-US" w:bidi="ar-SA"/>
      </w:rPr>
    </w:lvl>
    <w:lvl w:ilvl="4" w:tplc="3F121B68">
      <w:numFmt w:val="bullet"/>
      <w:lvlText w:val="•"/>
      <w:lvlJc w:val="left"/>
      <w:pPr>
        <w:ind w:left="3740" w:hanging="361"/>
      </w:pPr>
      <w:rPr>
        <w:rFonts w:hint="default"/>
        <w:lang w:val="es-ES" w:eastAsia="en-US" w:bidi="ar-SA"/>
      </w:rPr>
    </w:lvl>
    <w:lvl w:ilvl="5" w:tplc="B37E5A1A">
      <w:numFmt w:val="bullet"/>
      <w:lvlText w:val="•"/>
      <w:lvlJc w:val="left"/>
      <w:pPr>
        <w:ind w:left="4686" w:hanging="361"/>
      </w:pPr>
      <w:rPr>
        <w:rFonts w:hint="default"/>
        <w:lang w:val="es-ES" w:eastAsia="en-US" w:bidi="ar-SA"/>
      </w:rPr>
    </w:lvl>
    <w:lvl w:ilvl="6" w:tplc="FF0AD3C6">
      <w:numFmt w:val="bullet"/>
      <w:lvlText w:val="•"/>
      <w:lvlJc w:val="left"/>
      <w:pPr>
        <w:ind w:left="5633" w:hanging="361"/>
      </w:pPr>
      <w:rPr>
        <w:rFonts w:hint="default"/>
        <w:lang w:val="es-ES" w:eastAsia="en-US" w:bidi="ar-SA"/>
      </w:rPr>
    </w:lvl>
    <w:lvl w:ilvl="7" w:tplc="08BC7D72">
      <w:numFmt w:val="bullet"/>
      <w:lvlText w:val="•"/>
      <w:lvlJc w:val="left"/>
      <w:pPr>
        <w:ind w:left="6580" w:hanging="361"/>
      </w:pPr>
      <w:rPr>
        <w:rFonts w:hint="default"/>
        <w:lang w:val="es-ES" w:eastAsia="en-US" w:bidi="ar-SA"/>
      </w:rPr>
    </w:lvl>
    <w:lvl w:ilvl="8" w:tplc="F5569718">
      <w:numFmt w:val="bullet"/>
      <w:lvlText w:val="•"/>
      <w:lvlJc w:val="left"/>
      <w:pPr>
        <w:ind w:left="7526" w:hanging="361"/>
      </w:pPr>
      <w:rPr>
        <w:rFonts w:hint="default"/>
        <w:lang w:val="es-ES" w:eastAsia="en-US" w:bidi="ar-SA"/>
      </w:rPr>
    </w:lvl>
  </w:abstractNum>
  <w:abstractNum w:abstractNumId="1" w15:restartNumberingAfterBreak="0">
    <w:nsid w:val="07351CDC"/>
    <w:multiLevelType w:val="hybridMultilevel"/>
    <w:tmpl w:val="A290FE74"/>
    <w:lvl w:ilvl="0" w:tplc="3C029472">
      <w:start w:val="1"/>
      <w:numFmt w:val="decimal"/>
      <w:lvlText w:val="%1."/>
      <w:lvlJc w:val="left"/>
      <w:pPr>
        <w:ind w:left="600" w:hanging="284"/>
      </w:pPr>
      <w:rPr>
        <w:rFonts w:ascii="Cambria" w:eastAsia="Cambria" w:hAnsi="Cambria" w:cs="Cambria" w:hint="default"/>
        <w:spacing w:val="-1"/>
        <w:w w:val="123"/>
        <w:sz w:val="24"/>
        <w:szCs w:val="24"/>
        <w:lang w:val="es-ES" w:eastAsia="en-US" w:bidi="ar-SA"/>
      </w:rPr>
    </w:lvl>
    <w:lvl w:ilvl="1" w:tplc="4B160852">
      <w:numFmt w:val="bullet"/>
      <w:lvlText w:val="•"/>
      <w:lvlJc w:val="left"/>
      <w:pPr>
        <w:ind w:left="1584" w:hanging="284"/>
      </w:pPr>
      <w:rPr>
        <w:rFonts w:hint="default"/>
        <w:lang w:val="es-ES" w:eastAsia="en-US" w:bidi="ar-SA"/>
      </w:rPr>
    </w:lvl>
    <w:lvl w:ilvl="2" w:tplc="AE904370">
      <w:numFmt w:val="bullet"/>
      <w:lvlText w:val="•"/>
      <w:lvlJc w:val="left"/>
      <w:pPr>
        <w:ind w:left="2568" w:hanging="284"/>
      </w:pPr>
      <w:rPr>
        <w:rFonts w:hint="default"/>
        <w:lang w:val="es-ES" w:eastAsia="en-US" w:bidi="ar-SA"/>
      </w:rPr>
    </w:lvl>
    <w:lvl w:ilvl="3" w:tplc="AC34BE96">
      <w:numFmt w:val="bullet"/>
      <w:lvlText w:val="•"/>
      <w:lvlJc w:val="left"/>
      <w:pPr>
        <w:ind w:left="3552" w:hanging="284"/>
      </w:pPr>
      <w:rPr>
        <w:rFonts w:hint="default"/>
        <w:lang w:val="es-ES" w:eastAsia="en-US" w:bidi="ar-SA"/>
      </w:rPr>
    </w:lvl>
    <w:lvl w:ilvl="4" w:tplc="0576E672">
      <w:numFmt w:val="bullet"/>
      <w:lvlText w:val="•"/>
      <w:lvlJc w:val="left"/>
      <w:pPr>
        <w:ind w:left="4536" w:hanging="284"/>
      </w:pPr>
      <w:rPr>
        <w:rFonts w:hint="default"/>
        <w:lang w:val="es-ES" w:eastAsia="en-US" w:bidi="ar-SA"/>
      </w:rPr>
    </w:lvl>
    <w:lvl w:ilvl="5" w:tplc="4AA2C02A">
      <w:numFmt w:val="bullet"/>
      <w:lvlText w:val="•"/>
      <w:lvlJc w:val="left"/>
      <w:pPr>
        <w:ind w:left="5520" w:hanging="284"/>
      </w:pPr>
      <w:rPr>
        <w:rFonts w:hint="default"/>
        <w:lang w:val="es-ES" w:eastAsia="en-US" w:bidi="ar-SA"/>
      </w:rPr>
    </w:lvl>
    <w:lvl w:ilvl="6" w:tplc="B0FAD9B0">
      <w:numFmt w:val="bullet"/>
      <w:lvlText w:val="•"/>
      <w:lvlJc w:val="left"/>
      <w:pPr>
        <w:ind w:left="6504" w:hanging="284"/>
      </w:pPr>
      <w:rPr>
        <w:rFonts w:hint="default"/>
        <w:lang w:val="es-ES" w:eastAsia="en-US" w:bidi="ar-SA"/>
      </w:rPr>
    </w:lvl>
    <w:lvl w:ilvl="7" w:tplc="F71809FC">
      <w:numFmt w:val="bullet"/>
      <w:lvlText w:val="•"/>
      <w:lvlJc w:val="left"/>
      <w:pPr>
        <w:ind w:left="7488" w:hanging="284"/>
      </w:pPr>
      <w:rPr>
        <w:rFonts w:hint="default"/>
        <w:lang w:val="es-ES" w:eastAsia="en-US" w:bidi="ar-SA"/>
      </w:rPr>
    </w:lvl>
    <w:lvl w:ilvl="8" w:tplc="6032B35A">
      <w:numFmt w:val="bullet"/>
      <w:lvlText w:val="•"/>
      <w:lvlJc w:val="left"/>
      <w:pPr>
        <w:ind w:left="8472" w:hanging="284"/>
      </w:pPr>
      <w:rPr>
        <w:rFonts w:hint="default"/>
        <w:lang w:val="es-ES" w:eastAsia="en-US" w:bidi="ar-SA"/>
      </w:rPr>
    </w:lvl>
  </w:abstractNum>
  <w:abstractNum w:abstractNumId="2" w15:restartNumberingAfterBreak="0">
    <w:nsid w:val="08671812"/>
    <w:multiLevelType w:val="hybridMultilevel"/>
    <w:tmpl w:val="29C61CDA"/>
    <w:lvl w:ilvl="0" w:tplc="2EA28D6C">
      <w:start w:val="43"/>
      <w:numFmt w:val="decimal"/>
      <w:lvlText w:val="%1."/>
      <w:lvlJc w:val="left"/>
      <w:pPr>
        <w:ind w:left="994" w:hanging="838"/>
      </w:pPr>
      <w:rPr>
        <w:rFonts w:ascii="Arial MT" w:eastAsia="Arial MT" w:hAnsi="Arial MT" w:cs="Arial MT" w:hint="default"/>
        <w:b w:val="0"/>
        <w:bCs w:val="0"/>
        <w:i w:val="0"/>
        <w:iCs w:val="0"/>
        <w:spacing w:val="0"/>
        <w:w w:val="100"/>
        <w:position w:val="-10"/>
        <w:sz w:val="36"/>
        <w:szCs w:val="36"/>
        <w:lang w:val="es-ES" w:eastAsia="en-US" w:bidi="ar-SA"/>
      </w:rPr>
    </w:lvl>
    <w:lvl w:ilvl="1" w:tplc="FEA81FAE">
      <w:start w:val="1"/>
      <w:numFmt w:val="upperLetter"/>
      <w:lvlText w:val="%2)"/>
      <w:lvlJc w:val="left"/>
      <w:pPr>
        <w:ind w:left="1354" w:hanging="360"/>
      </w:pPr>
      <w:rPr>
        <w:rFonts w:hint="default"/>
        <w:spacing w:val="0"/>
        <w:w w:val="100"/>
        <w:lang w:val="es-ES" w:eastAsia="en-US" w:bidi="ar-SA"/>
      </w:rPr>
    </w:lvl>
    <w:lvl w:ilvl="2" w:tplc="AAFAE572">
      <w:numFmt w:val="bullet"/>
      <w:lvlText w:val="•"/>
      <w:lvlJc w:val="left"/>
      <w:pPr>
        <w:ind w:left="1380" w:hanging="360"/>
      </w:pPr>
      <w:rPr>
        <w:rFonts w:hint="default"/>
        <w:lang w:val="es-ES" w:eastAsia="en-US" w:bidi="ar-SA"/>
      </w:rPr>
    </w:lvl>
    <w:lvl w:ilvl="3" w:tplc="E90E783A">
      <w:numFmt w:val="bullet"/>
      <w:lvlText w:val="•"/>
      <w:lvlJc w:val="left"/>
      <w:pPr>
        <w:ind w:left="1420" w:hanging="360"/>
      </w:pPr>
      <w:rPr>
        <w:rFonts w:hint="default"/>
        <w:lang w:val="es-ES" w:eastAsia="en-US" w:bidi="ar-SA"/>
      </w:rPr>
    </w:lvl>
    <w:lvl w:ilvl="4" w:tplc="D69EE2A2">
      <w:numFmt w:val="bullet"/>
      <w:lvlText w:val="•"/>
      <w:lvlJc w:val="left"/>
      <w:pPr>
        <w:ind w:left="1440" w:hanging="360"/>
      </w:pPr>
      <w:rPr>
        <w:rFonts w:hint="default"/>
        <w:lang w:val="es-ES" w:eastAsia="en-US" w:bidi="ar-SA"/>
      </w:rPr>
    </w:lvl>
    <w:lvl w:ilvl="5" w:tplc="23802B30">
      <w:numFmt w:val="bullet"/>
      <w:lvlText w:val="•"/>
      <w:lvlJc w:val="left"/>
      <w:pPr>
        <w:ind w:left="1460" w:hanging="360"/>
      </w:pPr>
      <w:rPr>
        <w:rFonts w:hint="default"/>
        <w:lang w:val="es-ES" w:eastAsia="en-US" w:bidi="ar-SA"/>
      </w:rPr>
    </w:lvl>
    <w:lvl w:ilvl="6" w:tplc="5B7074C4">
      <w:numFmt w:val="bullet"/>
      <w:lvlText w:val="•"/>
      <w:lvlJc w:val="left"/>
      <w:pPr>
        <w:ind w:left="3192" w:hanging="360"/>
      </w:pPr>
      <w:rPr>
        <w:rFonts w:hint="default"/>
        <w:lang w:val="es-ES" w:eastAsia="en-US" w:bidi="ar-SA"/>
      </w:rPr>
    </w:lvl>
    <w:lvl w:ilvl="7" w:tplc="E1FABE94">
      <w:numFmt w:val="bullet"/>
      <w:lvlText w:val="•"/>
      <w:lvlJc w:val="left"/>
      <w:pPr>
        <w:ind w:left="4924" w:hanging="360"/>
      </w:pPr>
      <w:rPr>
        <w:rFonts w:hint="default"/>
        <w:lang w:val="es-ES" w:eastAsia="en-US" w:bidi="ar-SA"/>
      </w:rPr>
    </w:lvl>
    <w:lvl w:ilvl="8" w:tplc="E0E8D14A">
      <w:numFmt w:val="bullet"/>
      <w:lvlText w:val="•"/>
      <w:lvlJc w:val="left"/>
      <w:pPr>
        <w:ind w:left="6656" w:hanging="360"/>
      </w:pPr>
      <w:rPr>
        <w:rFonts w:hint="default"/>
        <w:lang w:val="es-ES" w:eastAsia="en-US" w:bidi="ar-SA"/>
      </w:rPr>
    </w:lvl>
  </w:abstractNum>
  <w:abstractNum w:abstractNumId="3" w15:restartNumberingAfterBreak="0">
    <w:nsid w:val="08F13F43"/>
    <w:multiLevelType w:val="hybridMultilevel"/>
    <w:tmpl w:val="48D2F44C"/>
    <w:lvl w:ilvl="0" w:tplc="CD98E106">
      <w:start w:val="1"/>
      <w:numFmt w:val="upperLetter"/>
      <w:lvlText w:val="%1)"/>
      <w:lvlJc w:val="left"/>
      <w:pPr>
        <w:ind w:left="523" w:hanging="360"/>
      </w:pPr>
      <w:rPr>
        <w:rFonts w:ascii="Microsoft Sans Serif" w:eastAsia="Microsoft Sans Serif" w:hAnsi="Microsoft Sans Serif" w:cs="Microsoft Sans Serif" w:hint="default"/>
        <w:w w:val="100"/>
        <w:sz w:val="24"/>
        <w:szCs w:val="24"/>
        <w:lang w:val="es-ES" w:eastAsia="en-US" w:bidi="ar-SA"/>
      </w:rPr>
    </w:lvl>
    <w:lvl w:ilvl="1" w:tplc="63E81F70">
      <w:numFmt w:val="bullet"/>
      <w:lvlText w:val="•"/>
      <w:lvlJc w:val="left"/>
      <w:pPr>
        <w:ind w:left="1387" w:hanging="360"/>
      </w:pPr>
      <w:rPr>
        <w:rFonts w:hint="default"/>
        <w:lang w:val="es-ES" w:eastAsia="en-US" w:bidi="ar-SA"/>
      </w:rPr>
    </w:lvl>
    <w:lvl w:ilvl="2" w:tplc="86223C5C">
      <w:numFmt w:val="bullet"/>
      <w:lvlText w:val="•"/>
      <w:lvlJc w:val="left"/>
      <w:pPr>
        <w:ind w:left="2255" w:hanging="360"/>
      </w:pPr>
      <w:rPr>
        <w:rFonts w:hint="default"/>
        <w:lang w:val="es-ES" w:eastAsia="en-US" w:bidi="ar-SA"/>
      </w:rPr>
    </w:lvl>
    <w:lvl w:ilvl="3" w:tplc="E202206A">
      <w:numFmt w:val="bullet"/>
      <w:lvlText w:val="•"/>
      <w:lvlJc w:val="left"/>
      <w:pPr>
        <w:ind w:left="3122" w:hanging="360"/>
      </w:pPr>
      <w:rPr>
        <w:rFonts w:hint="default"/>
        <w:lang w:val="es-ES" w:eastAsia="en-US" w:bidi="ar-SA"/>
      </w:rPr>
    </w:lvl>
    <w:lvl w:ilvl="4" w:tplc="0E02D296">
      <w:numFmt w:val="bullet"/>
      <w:lvlText w:val="•"/>
      <w:lvlJc w:val="left"/>
      <w:pPr>
        <w:ind w:left="3990" w:hanging="360"/>
      </w:pPr>
      <w:rPr>
        <w:rFonts w:hint="default"/>
        <w:lang w:val="es-ES" w:eastAsia="en-US" w:bidi="ar-SA"/>
      </w:rPr>
    </w:lvl>
    <w:lvl w:ilvl="5" w:tplc="44248C8C">
      <w:numFmt w:val="bullet"/>
      <w:lvlText w:val="•"/>
      <w:lvlJc w:val="left"/>
      <w:pPr>
        <w:ind w:left="4857" w:hanging="360"/>
      </w:pPr>
      <w:rPr>
        <w:rFonts w:hint="default"/>
        <w:lang w:val="es-ES" w:eastAsia="en-US" w:bidi="ar-SA"/>
      </w:rPr>
    </w:lvl>
    <w:lvl w:ilvl="6" w:tplc="56CA1076">
      <w:numFmt w:val="bullet"/>
      <w:lvlText w:val="•"/>
      <w:lvlJc w:val="left"/>
      <w:pPr>
        <w:ind w:left="5725" w:hanging="360"/>
      </w:pPr>
      <w:rPr>
        <w:rFonts w:hint="default"/>
        <w:lang w:val="es-ES" w:eastAsia="en-US" w:bidi="ar-SA"/>
      </w:rPr>
    </w:lvl>
    <w:lvl w:ilvl="7" w:tplc="01B87314">
      <w:numFmt w:val="bullet"/>
      <w:lvlText w:val="•"/>
      <w:lvlJc w:val="left"/>
      <w:pPr>
        <w:ind w:left="6592" w:hanging="360"/>
      </w:pPr>
      <w:rPr>
        <w:rFonts w:hint="default"/>
        <w:lang w:val="es-ES" w:eastAsia="en-US" w:bidi="ar-SA"/>
      </w:rPr>
    </w:lvl>
    <w:lvl w:ilvl="8" w:tplc="1EDE8408">
      <w:numFmt w:val="bullet"/>
      <w:lvlText w:val="•"/>
      <w:lvlJc w:val="left"/>
      <w:pPr>
        <w:ind w:left="7460" w:hanging="360"/>
      </w:pPr>
      <w:rPr>
        <w:rFonts w:hint="default"/>
        <w:lang w:val="es-ES" w:eastAsia="en-US" w:bidi="ar-SA"/>
      </w:rPr>
    </w:lvl>
  </w:abstractNum>
  <w:abstractNum w:abstractNumId="4" w15:restartNumberingAfterBreak="0">
    <w:nsid w:val="0CAF4C23"/>
    <w:multiLevelType w:val="hybridMultilevel"/>
    <w:tmpl w:val="61127840"/>
    <w:lvl w:ilvl="0" w:tplc="258A660E">
      <w:start w:val="1"/>
      <w:numFmt w:val="decimal"/>
      <w:lvlText w:val="%1."/>
      <w:lvlJc w:val="left"/>
      <w:pPr>
        <w:ind w:left="1249" w:hanging="360"/>
      </w:pPr>
      <w:rPr>
        <w:rFonts w:hint="default"/>
      </w:rPr>
    </w:lvl>
    <w:lvl w:ilvl="1" w:tplc="C21420B4">
      <w:start w:val="1"/>
      <w:numFmt w:val="lowerLetter"/>
      <w:lvlText w:val="%2)"/>
      <w:lvlJc w:val="left"/>
      <w:pPr>
        <w:ind w:left="1969" w:hanging="360"/>
      </w:pPr>
      <w:rPr>
        <w:rFonts w:ascii="Arial" w:eastAsiaTheme="minorHAnsi" w:hAnsi="Arial" w:cs="Arial"/>
      </w:rPr>
    </w:lvl>
    <w:lvl w:ilvl="2" w:tplc="340A001B" w:tentative="1">
      <w:start w:val="1"/>
      <w:numFmt w:val="lowerRoman"/>
      <w:lvlText w:val="%3."/>
      <w:lvlJc w:val="right"/>
      <w:pPr>
        <w:ind w:left="2689" w:hanging="180"/>
      </w:pPr>
    </w:lvl>
    <w:lvl w:ilvl="3" w:tplc="340A000F" w:tentative="1">
      <w:start w:val="1"/>
      <w:numFmt w:val="decimal"/>
      <w:lvlText w:val="%4."/>
      <w:lvlJc w:val="left"/>
      <w:pPr>
        <w:ind w:left="3409" w:hanging="360"/>
      </w:pPr>
    </w:lvl>
    <w:lvl w:ilvl="4" w:tplc="340A0019" w:tentative="1">
      <w:start w:val="1"/>
      <w:numFmt w:val="lowerLetter"/>
      <w:lvlText w:val="%5."/>
      <w:lvlJc w:val="left"/>
      <w:pPr>
        <w:ind w:left="4129" w:hanging="360"/>
      </w:pPr>
    </w:lvl>
    <w:lvl w:ilvl="5" w:tplc="340A001B" w:tentative="1">
      <w:start w:val="1"/>
      <w:numFmt w:val="lowerRoman"/>
      <w:lvlText w:val="%6."/>
      <w:lvlJc w:val="right"/>
      <w:pPr>
        <w:ind w:left="4849" w:hanging="180"/>
      </w:pPr>
    </w:lvl>
    <w:lvl w:ilvl="6" w:tplc="340A000F" w:tentative="1">
      <w:start w:val="1"/>
      <w:numFmt w:val="decimal"/>
      <w:lvlText w:val="%7."/>
      <w:lvlJc w:val="left"/>
      <w:pPr>
        <w:ind w:left="5569" w:hanging="360"/>
      </w:pPr>
    </w:lvl>
    <w:lvl w:ilvl="7" w:tplc="340A0019" w:tentative="1">
      <w:start w:val="1"/>
      <w:numFmt w:val="lowerLetter"/>
      <w:lvlText w:val="%8."/>
      <w:lvlJc w:val="left"/>
      <w:pPr>
        <w:ind w:left="6289" w:hanging="360"/>
      </w:pPr>
    </w:lvl>
    <w:lvl w:ilvl="8" w:tplc="340A001B" w:tentative="1">
      <w:start w:val="1"/>
      <w:numFmt w:val="lowerRoman"/>
      <w:lvlText w:val="%9."/>
      <w:lvlJc w:val="right"/>
      <w:pPr>
        <w:ind w:left="7009" w:hanging="180"/>
      </w:pPr>
    </w:lvl>
  </w:abstractNum>
  <w:abstractNum w:abstractNumId="5" w15:restartNumberingAfterBreak="0">
    <w:nsid w:val="0FDC1983"/>
    <w:multiLevelType w:val="hybridMultilevel"/>
    <w:tmpl w:val="B6508B2A"/>
    <w:lvl w:ilvl="0" w:tplc="6C685F92">
      <w:start w:val="1"/>
      <w:numFmt w:val="upperLetter"/>
      <w:lvlText w:val="%1)"/>
      <w:lvlJc w:val="left"/>
      <w:pPr>
        <w:ind w:left="523" w:hanging="360"/>
      </w:pPr>
      <w:rPr>
        <w:rFonts w:ascii="Microsoft Sans Serif" w:eastAsia="Microsoft Sans Serif" w:hAnsi="Microsoft Sans Serif" w:cs="Microsoft Sans Serif" w:hint="default"/>
        <w:spacing w:val="0"/>
        <w:w w:val="100"/>
        <w:sz w:val="24"/>
        <w:szCs w:val="24"/>
        <w:lang w:val="es-ES" w:eastAsia="en-US" w:bidi="ar-SA"/>
      </w:rPr>
    </w:lvl>
    <w:lvl w:ilvl="1" w:tplc="C07E58A6">
      <w:numFmt w:val="bullet"/>
      <w:lvlText w:val="•"/>
      <w:lvlJc w:val="left"/>
      <w:pPr>
        <w:ind w:left="1325" w:hanging="360"/>
      </w:pPr>
      <w:rPr>
        <w:rFonts w:hint="default"/>
        <w:lang w:val="es-ES" w:eastAsia="en-US" w:bidi="ar-SA"/>
      </w:rPr>
    </w:lvl>
    <w:lvl w:ilvl="2" w:tplc="55C010CC">
      <w:numFmt w:val="bullet"/>
      <w:lvlText w:val="•"/>
      <w:lvlJc w:val="left"/>
      <w:pPr>
        <w:ind w:left="2130" w:hanging="360"/>
      </w:pPr>
      <w:rPr>
        <w:rFonts w:hint="default"/>
        <w:lang w:val="es-ES" w:eastAsia="en-US" w:bidi="ar-SA"/>
      </w:rPr>
    </w:lvl>
    <w:lvl w:ilvl="3" w:tplc="C0DEB210">
      <w:numFmt w:val="bullet"/>
      <w:lvlText w:val="•"/>
      <w:lvlJc w:val="left"/>
      <w:pPr>
        <w:ind w:left="2935" w:hanging="360"/>
      </w:pPr>
      <w:rPr>
        <w:rFonts w:hint="default"/>
        <w:lang w:val="es-ES" w:eastAsia="en-US" w:bidi="ar-SA"/>
      </w:rPr>
    </w:lvl>
    <w:lvl w:ilvl="4" w:tplc="B7001DEA">
      <w:numFmt w:val="bullet"/>
      <w:lvlText w:val="•"/>
      <w:lvlJc w:val="left"/>
      <w:pPr>
        <w:ind w:left="3740" w:hanging="360"/>
      </w:pPr>
      <w:rPr>
        <w:rFonts w:hint="default"/>
        <w:lang w:val="es-ES" w:eastAsia="en-US" w:bidi="ar-SA"/>
      </w:rPr>
    </w:lvl>
    <w:lvl w:ilvl="5" w:tplc="0A407A42">
      <w:numFmt w:val="bullet"/>
      <w:lvlText w:val="•"/>
      <w:lvlJc w:val="left"/>
      <w:pPr>
        <w:ind w:left="4545" w:hanging="360"/>
      </w:pPr>
      <w:rPr>
        <w:rFonts w:hint="default"/>
        <w:lang w:val="es-ES" w:eastAsia="en-US" w:bidi="ar-SA"/>
      </w:rPr>
    </w:lvl>
    <w:lvl w:ilvl="6" w:tplc="9CD06FA2">
      <w:numFmt w:val="bullet"/>
      <w:lvlText w:val="•"/>
      <w:lvlJc w:val="left"/>
      <w:pPr>
        <w:ind w:left="5350" w:hanging="360"/>
      </w:pPr>
      <w:rPr>
        <w:rFonts w:hint="default"/>
        <w:lang w:val="es-ES" w:eastAsia="en-US" w:bidi="ar-SA"/>
      </w:rPr>
    </w:lvl>
    <w:lvl w:ilvl="7" w:tplc="F83CD042">
      <w:numFmt w:val="bullet"/>
      <w:lvlText w:val="•"/>
      <w:lvlJc w:val="left"/>
      <w:pPr>
        <w:ind w:left="6155" w:hanging="360"/>
      </w:pPr>
      <w:rPr>
        <w:rFonts w:hint="default"/>
        <w:lang w:val="es-ES" w:eastAsia="en-US" w:bidi="ar-SA"/>
      </w:rPr>
    </w:lvl>
    <w:lvl w:ilvl="8" w:tplc="F8F8006C">
      <w:numFmt w:val="bullet"/>
      <w:lvlText w:val="•"/>
      <w:lvlJc w:val="left"/>
      <w:pPr>
        <w:ind w:left="6960" w:hanging="360"/>
      </w:pPr>
      <w:rPr>
        <w:rFonts w:hint="default"/>
        <w:lang w:val="es-ES" w:eastAsia="en-US" w:bidi="ar-SA"/>
      </w:rPr>
    </w:lvl>
  </w:abstractNum>
  <w:abstractNum w:abstractNumId="6" w15:restartNumberingAfterBreak="0">
    <w:nsid w:val="10926E2D"/>
    <w:multiLevelType w:val="hybridMultilevel"/>
    <w:tmpl w:val="EA3EEC86"/>
    <w:lvl w:ilvl="0" w:tplc="73AADA5E">
      <w:start w:val="1"/>
      <w:numFmt w:val="lowerLetter"/>
      <w:lvlText w:val="%1)"/>
      <w:lvlJc w:val="left"/>
      <w:pPr>
        <w:ind w:left="789" w:hanging="361"/>
      </w:pPr>
      <w:rPr>
        <w:rFonts w:ascii="Arial MT" w:eastAsia="Arial MT" w:hAnsi="Arial MT" w:cs="Arial MT" w:hint="default"/>
        <w:spacing w:val="-1"/>
        <w:w w:val="100"/>
        <w:sz w:val="20"/>
        <w:szCs w:val="20"/>
        <w:lang w:val="es-ES" w:eastAsia="en-US" w:bidi="ar-SA"/>
      </w:rPr>
    </w:lvl>
    <w:lvl w:ilvl="1" w:tplc="FEF6DD08">
      <w:numFmt w:val="bullet"/>
      <w:lvlText w:val="•"/>
      <w:lvlJc w:val="left"/>
      <w:pPr>
        <w:ind w:left="1000" w:hanging="361"/>
      </w:pPr>
      <w:rPr>
        <w:rFonts w:hint="default"/>
        <w:lang w:val="es-ES" w:eastAsia="en-US" w:bidi="ar-SA"/>
      </w:rPr>
    </w:lvl>
    <w:lvl w:ilvl="2" w:tplc="258A8F00">
      <w:numFmt w:val="bullet"/>
      <w:lvlText w:val="•"/>
      <w:lvlJc w:val="left"/>
      <w:pPr>
        <w:ind w:left="1220" w:hanging="361"/>
      </w:pPr>
      <w:rPr>
        <w:rFonts w:hint="default"/>
        <w:lang w:val="es-ES" w:eastAsia="en-US" w:bidi="ar-SA"/>
      </w:rPr>
    </w:lvl>
    <w:lvl w:ilvl="3" w:tplc="8C701D72">
      <w:numFmt w:val="bullet"/>
      <w:lvlText w:val="•"/>
      <w:lvlJc w:val="left"/>
      <w:pPr>
        <w:ind w:left="1440" w:hanging="361"/>
      </w:pPr>
      <w:rPr>
        <w:rFonts w:hint="default"/>
        <w:lang w:val="es-ES" w:eastAsia="en-US" w:bidi="ar-SA"/>
      </w:rPr>
    </w:lvl>
    <w:lvl w:ilvl="4" w:tplc="E4761DA0">
      <w:numFmt w:val="bullet"/>
      <w:lvlText w:val="•"/>
      <w:lvlJc w:val="left"/>
      <w:pPr>
        <w:ind w:left="1661" w:hanging="361"/>
      </w:pPr>
      <w:rPr>
        <w:rFonts w:hint="default"/>
        <w:lang w:val="es-ES" w:eastAsia="en-US" w:bidi="ar-SA"/>
      </w:rPr>
    </w:lvl>
    <w:lvl w:ilvl="5" w:tplc="DD0EEB4C">
      <w:numFmt w:val="bullet"/>
      <w:lvlText w:val="•"/>
      <w:lvlJc w:val="left"/>
      <w:pPr>
        <w:ind w:left="1881" w:hanging="361"/>
      </w:pPr>
      <w:rPr>
        <w:rFonts w:hint="default"/>
        <w:lang w:val="es-ES" w:eastAsia="en-US" w:bidi="ar-SA"/>
      </w:rPr>
    </w:lvl>
    <w:lvl w:ilvl="6" w:tplc="84FEA930">
      <w:numFmt w:val="bullet"/>
      <w:lvlText w:val="•"/>
      <w:lvlJc w:val="left"/>
      <w:pPr>
        <w:ind w:left="2101" w:hanging="361"/>
      </w:pPr>
      <w:rPr>
        <w:rFonts w:hint="default"/>
        <w:lang w:val="es-ES" w:eastAsia="en-US" w:bidi="ar-SA"/>
      </w:rPr>
    </w:lvl>
    <w:lvl w:ilvl="7" w:tplc="24A40CBC">
      <w:numFmt w:val="bullet"/>
      <w:lvlText w:val="•"/>
      <w:lvlJc w:val="left"/>
      <w:pPr>
        <w:ind w:left="2322" w:hanging="361"/>
      </w:pPr>
      <w:rPr>
        <w:rFonts w:hint="default"/>
        <w:lang w:val="es-ES" w:eastAsia="en-US" w:bidi="ar-SA"/>
      </w:rPr>
    </w:lvl>
    <w:lvl w:ilvl="8" w:tplc="EEBC2D38">
      <w:numFmt w:val="bullet"/>
      <w:lvlText w:val="•"/>
      <w:lvlJc w:val="left"/>
      <w:pPr>
        <w:ind w:left="2542" w:hanging="361"/>
      </w:pPr>
      <w:rPr>
        <w:rFonts w:hint="default"/>
        <w:lang w:val="es-ES" w:eastAsia="en-US" w:bidi="ar-SA"/>
      </w:rPr>
    </w:lvl>
  </w:abstractNum>
  <w:abstractNum w:abstractNumId="7" w15:restartNumberingAfterBreak="0">
    <w:nsid w:val="13456C8E"/>
    <w:multiLevelType w:val="hybridMultilevel"/>
    <w:tmpl w:val="9C10A244"/>
    <w:lvl w:ilvl="0" w:tplc="8A0097CE">
      <w:start w:val="1"/>
      <w:numFmt w:val="upperLetter"/>
      <w:lvlText w:val="%1)"/>
      <w:lvlJc w:val="left"/>
      <w:pPr>
        <w:ind w:left="589" w:hanging="425"/>
      </w:pPr>
      <w:rPr>
        <w:rFonts w:ascii="Arial MT" w:eastAsia="Arial MT" w:hAnsi="Arial MT" w:cs="Arial MT" w:hint="default"/>
        <w:b w:val="0"/>
        <w:bCs w:val="0"/>
        <w:i w:val="0"/>
        <w:iCs w:val="0"/>
        <w:spacing w:val="0"/>
        <w:w w:val="100"/>
        <w:sz w:val="24"/>
        <w:szCs w:val="24"/>
        <w:lang w:val="es-ES" w:eastAsia="en-US" w:bidi="ar-SA"/>
      </w:rPr>
    </w:lvl>
    <w:lvl w:ilvl="1" w:tplc="392CCBEE">
      <w:numFmt w:val="bullet"/>
      <w:lvlText w:val="•"/>
      <w:lvlJc w:val="left"/>
      <w:pPr>
        <w:ind w:left="1427" w:hanging="425"/>
      </w:pPr>
      <w:rPr>
        <w:rFonts w:hint="default"/>
        <w:lang w:val="es-ES" w:eastAsia="en-US" w:bidi="ar-SA"/>
      </w:rPr>
    </w:lvl>
    <w:lvl w:ilvl="2" w:tplc="E23A6F16">
      <w:numFmt w:val="bullet"/>
      <w:lvlText w:val="•"/>
      <w:lvlJc w:val="left"/>
      <w:pPr>
        <w:ind w:left="2275" w:hanging="425"/>
      </w:pPr>
      <w:rPr>
        <w:rFonts w:hint="default"/>
        <w:lang w:val="es-ES" w:eastAsia="en-US" w:bidi="ar-SA"/>
      </w:rPr>
    </w:lvl>
    <w:lvl w:ilvl="3" w:tplc="3C723EA6">
      <w:numFmt w:val="bullet"/>
      <w:lvlText w:val="•"/>
      <w:lvlJc w:val="left"/>
      <w:pPr>
        <w:ind w:left="3123" w:hanging="425"/>
      </w:pPr>
      <w:rPr>
        <w:rFonts w:hint="default"/>
        <w:lang w:val="es-ES" w:eastAsia="en-US" w:bidi="ar-SA"/>
      </w:rPr>
    </w:lvl>
    <w:lvl w:ilvl="4" w:tplc="B2B08AEA">
      <w:numFmt w:val="bullet"/>
      <w:lvlText w:val="•"/>
      <w:lvlJc w:val="left"/>
      <w:pPr>
        <w:ind w:left="3971" w:hanging="425"/>
      </w:pPr>
      <w:rPr>
        <w:rFonts w:hint="default"/>
        <w:lang w:val="es-ES" w:eastAsia="en-US" w:bidi="ar-SA"/>
      </w:rPr>
    </w:lvl>
    <w:lvl w:ilvl="5" w:tplc="AD5E8628">
      <w:numFmt w:val="bullet"/>
      <w:lvlText w:val="•"/>
      <w:lvlJc w:val="left"/>
      <w:pPr>
        <w:ind w:left="4819" w:hanging="425"/>
      </w:pPr>
      <w:rPr>
        <w:rFonts w:hint="default"/>
        <w:lang w:val="es-ES" w:eastAsia="en-US" w:bidi="ar-SA"/>
      </w:rPr>
    </w:lvl>
    <w:lvl w:ilvl="6" w:tplc="15687488">
      <w:numFmt w:val="bullet"/>
      <w:lvlText w:val="•"/>
      <w:lvlJc w:val="left"/>
      <w:pPr>
        <w:ind w:left="5667" w:hanging="425"/>
      </w:pPr>
      <w:rPr>
        <w:rFonts w:hint="default"/>
        <w:lang w:val="es-ES" w:eastAsia="en-US" w:bidi="ar-SA"/>
      </w:rPr>
    </w:lvl>
    <w:lvl w:ilvl="7" w:tplc="175A2E32">
      <w:numFmt w:val="bullet"/>
      <w:lvlText w:val="•"/>
      <w:lvlJc w:val="left"/>
      <w:pPr>
        <w:ind w:left="6515" w:hanging="425"/>
      </w:pPr>
      <w:rPr>
        <w:rFonts w:hint="default"/>
        <w:lang w:val="es-ES" w:eastAsia="en-US" w:bidi="ar-SA"/>
      </w:rPr>
    </w:lvl>
    <w:lvl w:ilvl="8" w:tplc="AA2CD11C">
      <w:numFmt w:val="bullet"/>
      <w:lvlText w:val="•"/>
      <w:lvlJc w:val="left"/>
      <w:pPr>
        <w:ind w:left="7363" w:hanging="425"/>
      </w:pPr>
      <w:rPr>
        <w:rFonts w:hint="default"/>
        <w:lang w:val="es-ES" w:eastAsia="en-US" w:bidi="ar-SA"/>
      </w:rPr>
    </w:lvl>
  </w:abstractNum>
  <w:abstractNum w:abstractNumId="8" w15:restartNumberingAfterBreak="0">
    <w:nsid w:val="144724D3"/>
    <w:multiLevelType w:val="hybridMultilevel"/>
    <w:tmpl w:val="4F1077C8"/>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15:restartNumberingAfterBreak="0">
    <w:nsid w:val="1D4A6853"/>
    <w:multiLevelType w:val="hybridMultilevel"/>
    <w:tmpl w:val="2006CA94"/>
    <w:lvl w:ilvl="0" w:tplc="239EEB9E">
      <w:start w:val="1"/>
      <w:numFmt w:val="upperLetter"/>
      <w:lvlText w:val="%1)"/>
      <w:lvlJc w:val="left"/>
      <w:pPr>
        <w:ind w:left="523" w:hanging="360"/>
      </w:pPr>
      <w:rPr>
        <w:rFonts w:ascii="Microsoft Sans Serif" w:eastAsia="Microsoft Sans Serif" w:hAnsi="Microsoft Sans Serif" w:cs="Microsoft Sans Serif" w:hint="default"/>
        <w:spacing w:val="0"/>
        <w:w w:val="100"/>
        <w:sz w:val="24"/>
        <w:szCs w:val="24"/>
        <w:lang w:val="es-ES" w:eastAsia="en-US" w:bidi="ar-SA"/>
      </w:rPr>
    </w:lvl>
    <w:lvl w:ilvl="1" w:tplc="9672F6C6">
      <w:numFmt w:val="bullet"/>
      <w:lvlText w:val="•"/>
      <w:lvlJc w:val="left"/>
      <w:pPr>
        <w:ind w:left="1387" w:hanging="360"/>
      </w:pPr>
      <w:rPr>
        <w:rFonts w:hint="default"/>
        <w:lang w:val="es-ES" w:eastAsia="en-US" w:bidi="ar-SA"/>
      </w:rPr>
    </w:lvl>
    <w:lvl w:ilvl="2" w:tplc="C838AAA6">
      <w:numFmt w:val="bullet"/>
      <w:lvlText w:val="•"/>
      <w:lvlJc w:val="left"/>
      <w:pPr>
        <w:ind w:left="2254" w:hanging="360"/>
      </w:pPr>
      <w:rPr>
        <w:rFonts w:hint="default"/>
        <w:lang w:val="es-ES" w:eastAsia="en-US" w:bidi="ar-SA"/>
      </w:rPr>
    </w:lvl>
    <w:lvl w:ilvl="3" w:tplc="19263CA6">
      <w:numFmt w:val="bullet"/>
      <w:lvlText w:val="•"/>
      <w:lvlJc w:val="left"/>
      <w:pPr>
        <w:ind w:left="3121" w:hanging="360"/>
      </w:pPr>
      <w:rPr>
        <w:rFonts w:hint="default"/>
        <w:lang w:val="es-ES" w:eastAsia="en-US" w:bidi="ar-SA"/>
      </w:rPr>
    </w:lvl>
    <w:lvl w:ilvl="4" w:tplc="074AE284">
      <w:numFmt w:val="bullet"/>
      <w:lvlText w:val="•"/>
      <w:lvlJc w:val="left"/>
      <w:pPr>
        <w:ind w:left="3988" w:hanging="360"/>
      </w:pPr>
      <w:rPr>
        <w:rFonts w:hint="default"/>
        <w:lang w:val="es-ES" w:eastAsia="en-US" w:bidi="ar-SA"/>
      </w:rPr>
    </w:lvl>
    <w:lvl w:ilvl="5" w:tplc="7DDAA4E8">
      <w:numFmt w:val="bullet"/>
      <w:lvlText w:val="•"/>
      <w:lvlJc w:val="left"/>
      <w:pPr>
        <w:ind w:left="4855" w:hanging="360"/>
      </w:pPr>
      <w:rPr>
        <w:rFonts w:hint="default"/>
        <w:lang w:val="es-ES" w:eastAsia="en-US" w:bidi="ar-SA"/>
      </w:rPr>
    </w:lvl>
    <w:lvl w:ilvl="6" w:tplc="D9A42AC6">
      <w:numFmt w:val="bullet"/>
      <w:lvlText w:val="•"/>
      <w:lvlJc w:val="left"/>
      <w:pPr>
        <w:ind w:left="5722" w:hanging="360"/>
      </w:pPr>
      <w:rPr>
        <w:rFonts w:hint="default"/>
        <w:lang w:val="es-ES" w:eastAsia="en-US" w:bidi="ar-SA"/>
      </w:rPr>
    </w:lvl>
    <w:lvl w:ilvl="7" w:tplc="50066B9A">
      <w:numFmt w:val="bullet"/>
      <w:lvlText w:val="•"/>
      <w:lvlJc w:val="left"/>
      <w:pPr>
        <w:ind w:left="6589" w:hanging="360"/>
      </w:pPr>
      <w:rPr>
        <w:rFonts w:hint="default"/>
        <w:lang w:val="es-ES" w:eastAsia="en-US" w:bidi="ar-SA"/>
      </w:rPr>
    </w:lvl>
    <w:lvl w:ilvl="8" w:tplc="9148F634">
      <w:numFmt w:val="bullet"/>
      <w:lvlText w:val="•"/>
      <w:lvlJc w:val="left"/>
      <w:pPr>
        <w:ind w:left="7456" w:hanging="360"/>
      </w:pPr>
      <w:rPr>
        <w:rFonts w:hint="default"/>
        <w:lang w:val="es-ES" w:eastAsia="en-US" w:bidi="ar-SA"/>
      </w:rPr>
    </w:lvl>
  </w:abstractNum>
  <w:abstractNum w:abstractNumId="10" w15:restartNumberingAfterBreak="0">
    <w:nsid w:val="1EAA0D27"/>
    <w:multiLevelType w:val="hybridMultilevel"/>
    <w:tmpl w:val="764E278C"/>
    <w:lvl w:ilvl="0" w:tplc="8E12C274">
      <w:start w:val="1"/>
      <w:numFmt w:val="decimal"/>
      <w:lvlText w:val="%1."/>
      <w:lvlJc w:val="left"/>
      <w:pPr>
        <w:ind w:left="584" w:hanging="428"/>
      </w:pPr>
      <w:rPr>
        <w:rFonts w:hint="default"/>
        <w:spacing w:val="0"/>
        <w:w w:val="126"/>
        <w:lang w:val="es-ES" w:eastAsia="en-US" w:bidi="ar-SA"/>
      </w:rPr>
    </w:lvl>
    <w:lvl w:ilvl="1" w:tplc="630C5BB6">
      <w:numFmt w:val="bullet"/>
      <w:lvlText w:val="•"/>
      <w:lvlJc w:val="left"/>
      <w:pPr>
        <w:ind w:left="1534" w:hanging="428"/>
      </w:pPr>
      <w:rPr>
        <w:rFonts w:hint="default"/>
        <w:lang w:val="es-ES" w:eastAsia="en-US" w:bidi="ar-SA"/>
      </w:rPr>
    </w:lvl>
    <w:lvl w:ilvl="2" w:tplc="BF9EA1F0">
      <w:numFmt w:val="bullet"/>
      <w:lvlText w:val="•"/>
      <w:lvlJc w:val="left"/>
      <w:pPr>
        <w:ind w:left="2488" w:hanging="428"/>
      </w:pPr>
      <w:rPr>
        <w:rFonts w:hint="default"/>
        <w:lang w:val="es-ES" w:eastAsia="en-US" w:bidi="ar-SA"/>
      </w:rPr>
    </w:lvl>
    <w:lvl w:ilvl="3" w:tplc="0E6CC324">
      <w:numFmt w:val="bullet"/>
      <w:lvlText w:val="•"/>
      <w:lvlJc w:val="left"/>
      <w:pPr>
        <w:ind w:left="3442" w:hanging="428"/>
      </w:pPr>
      <w:rPr>
        <w:rFonts w:hint="default"/>
        <w:lang w:val="es-ES" w:eastAsia="en-US" w:bidi="ar-SA"/>
      </w:rPr>
    </w:lvl>
    <w:lvl w:ilvl="4" w:tplc="F1F27960">
      <w:numFmt w:val="bullet"/>
      <w:lvlText w:val="•"/>
      <w:lvlJc w:val="left"/>
      <w:pPr>
        <w:ind w:left="4396" w:hanging="428"/>
      </w:pPr>
      <w:rPr>
        <w:rFonts w:hint="default"/>
        <w:lang w:val="es-ES" w:eastAsia="en-US" w:bidi="ar-SA"/>
      </w:rPr>
    </w:lvl>
    <w:lvl w:ilvl="5" w:tplc="BCFCBD6E">
      <w:numFmt w:val="bullet"/>
      <w:lvlText w:val="•"/>
      <w:lvlJc w:val="left"/>
      <w:pPr>
        <w:ind w:left="5350" w:hanging="428"/>
      </w:pPr>
      <w:rPr>
        <w:rFonts w:hint="default"/>
        <w:lang w:val="es-ES" w:eastAsia="en-US" w:bidi="ar-SA"/>
      </w:rPr>
    </w:lvl>
    <w:lvl w:ilvl="6" w:tplc="D624CCEE">
      <w:numFmt w:val="bullet"/>
      <w:lvlText w:val="•"/>
      <w:lvlJc w:val="left"/>
      <w:pPr>
        <w:ind w:left="6304" w:hanging="428"/>
      </w:pPr>
      <w:rPr>
        <w:rFonts w:hint="default"/>
        <w:lang w:val="es-ES" w:eastAsia="en-US" w:bidi="ar-SA"/>
      </w:rPr>
    </w:lvl>
    <w:lvl w:ilvl="7" w:tplc="6A2A5D8C">
      <w:numFmt w:val="bullet"/>
      <w:lvlText w:val="•"/>
      <w:lvlJc w:val="left"/>
      <w:pPr>
        <w:ind w:left="7258" w:hanging="428"/>
      </w:pPr>
      <w:rPr>
        <w:rFonts w:hint="default"/>
        <w:lang w:val="es-ES" w:eastAsia="en-US" w:bidi="ar-SA"/>
      </w:rPr>
    </w:lvl>
    <w:lvl w:ilvl="8" w:tplc="4E046EF8">
      <w:numFmt w:val="bullet"/>
      <w:lvlText w:val="•"/>
      <w:lvlJc w:val="left"/>
      <w:pPr>
        <w:ind w:left="8212" w:hanging="428"/>
      </w:pPr>
      <w:rPr>
        <w:rFonts w:hint="default"/>
        <w:lang w:val="es-ES" w:eastAsia="en-US" w:bidi="ar-SA"/>
      </w:rPr>
    </w:lvl>
  </w:abstractNum>
  <w:abstractNum w:abstractNumId="11" w15:restartNumberingAfterBreak="0">
    <w:nsid w:val="317062A3"/>
    <w:multiLevelType w:val="hybridMultilevel"/>
    <w:tmpl w:val="B596EAD4"/>
    <w:lvl w:ilvl="0" w:tplc="70C00368">
      <w:start w:val="47"/>
      <w:numFmt w:val="decimal"/>
      <w:lvlText w:val="%1."/>
      <w:lvlJc w:val="left"/>
      <w:pPr>
        <w:ind w:left="889" w:hanging="708"/>
      </w:pPr>
      <w:rPr>
        <w:rFonts w:ascii="Arial" w:eastAsia="Arial" w:hAnsi="Arial" w:cs="Arial" w:hint="default"/>
        <w:b/>
        <w:bCs/>
        <w:spacing w:val="-1"/>
        <w:w w:val="100"/>
        <w:sz w:val="20"/>
        <w:szCs w:val="20"/>
        <w:lang w:val="es-ES" w:eastAsia="en-US" w:bidi="ar-SA"/>
      </w:rPr>
    </w:lvl>
    <w:lvl w:ilvl="1" w:tplc="04661042">
      <w:start w:val="1"/>
      <w:numFmt w:val="lowerLetter"/>
      <w:lvlText w:val="%2)"/>
      <w:lvlJc w:val="left"/>
      <w:pPr>
        <w:ind w:left="902" w:hanging="361"/>
      </w:pPr>
      <w:rPr>
        <w:rFonts w:ascii="Arial MT" w:eastAsia="Arial MT" w:hAnsi="Arial MT" w:cs="Arial MT" w:hint="default"/>
        <w:spacing w:val="-1"/>
        <w:w w:val="100"/>
        <w:sz w:val="20"/>
        <w:szCs w:val="20"/>
        <w:lang w:val="es-ES" w:eastAsia="en-US" w:bidi="ar-SA"/>
      </w:rPr>
    </w:lvl>
    <w:lvl w:ilvl="2" w:tplc="2878DD7C">
      <w:numFmt w:val="bullet"/>
      <w:lvlText w:val="•"/>
      <w:lvlJc w:val="left"/>
      <w:pPr>
        <w:ind w:left="1846" w:hanging="361"/>
      </w:pPr>
      <w:rPr>
        <w:rFonts w:hint="default"/>
        <w:lang w:val="es-ES" w:eastAsia="en-US" w:bidi="ar-SA"/>
      </w:rPr>
    </w:lvl>
    <w:lvl w:ilvl="3" w:tplc="8D50B4C2">
      <w:numFmt w:val="bullet"/>
      <w:lvlText w:val="•"/>
      <w:lvlJc w:val="left"/>
      <w:pPr>
        <w:ind w:left="2793" w:hanging="361"/>
      </w:pPr>
      <w:rPr>
        <w:rFonts w:hint="default"/>
        <w:lang w:val="es-ES" w:eastAsia="en-US" w:bidi="ar-SA"/>
      </w:rPr>
    </w:lvl>
    <w:lvl w:ilvl="4" w:tplc="284658D2">
      <w:numFmt w:val="bullet"/>
      <w:lvlText w:val="•"/>
      <w:lvlJc w:val="left"/>
      <w:pPr>
        <w:ind w:left="3740" w:hanging="361"/>
      </w:pPr>
      <w:rPr>
        <w:rFonts w:hint="default"/>
        <w:lang w:val="es-ES" w:eastAsia="en-US" w:bidi="ar-SA"/>
      </w:rPr>
    </w:lvl>
    <w:lvl w:ilvl="5" w:tplc="C4B2840E">
      <w:numFmt w:val="bullet"/>
      <w:lvlText w:val="•"/>
      <w:lvlJc w:val="left"/>
      <w:pPr>
        <w:ind w:left="4686" w:hanging="361"/>
      </w:pPr>
      <w:rPr>
        <w:rFonts w:hint="default"/>
        <w:lang w:val="es-ES" w:eastAsia="en-US" w:bidi="ar-SA"/>
      </w:rPr>
    </w:lvl>
    <w:lvl w:ilvl="6" w:tplc="87BA76C8">
      <w:numFmt w:val="bullet"/>
      <w:lvlText w:val="•"/>
      <w:lvlJc w:val="left"/>
      <w:pPr>
        <w:ind w:left="5633" w:hanging="361"/>
      </w:pPr>
      <w:rPr>
        <w:rFonts w:hint="default"/>
        <w:lang w:val="es-ES" w:eastAsia="en-US" w:bidi="ar-SA"/>
      </w:rPr>
    </w:lvl>
    <w:lvl w:ilvl="7" w:tplc="64822944">
      <w:numFmt w:val="bullet"/>
      <w:lvlText w:val="•"/>
      <w:lvlJc w:val="left"/>
      <w:pPr>
        <w:ind w:left="6580" w:hanging="361"/>
      </w:pPr>
      <w:rPr>
        <w:rFonts w:hint="default"/>
        <w:lang w:val="es-ES" w:eastAsia="en-US" w:bidi="ar-SA"/>
      </w:rPr>
    </w:lvl>
    <w:lvl w:ilvl="8" w:tplc="892CEB9A">
      <w:numFmt w:val="bullet"/>
      <w:lvlText w:val="•"/>
      <w:lvlJc w:val="left"/>
      <w:pPr>
        <w:ind w:left="7526" w:hanging="361"/>
      </w:pPr>
      <w:rPr>
        <w:rFonts w:hint="default"/>
        <w:lang w:val="es-ES" w:eastAsia="en-US" w:bidi="ar-SA"/>
      </w:rPr>
    </w:lvl>
  </w:abstractNum>
  <w:abstractNum w:abstractNumId="12" w15:restartNumberingAfterBreak="0">
    <w:nsid w:val="37CC3E51"/>
    <w:multiLevelType w:val="hybridMultilevel"/>
    <w:tmpl w:val="ED3E2A56"/>
    <w:lvl w:ilvl="0" w:tplc="6EF4F15E">
      <w:start w:val="1"/>
      <w:numFmt w:val="upperLetter"/>
      <w:lvlText w:val="%1)"/>
      <w:lvlJc w:val="left"/>
      <w:pPr>
        <w:ind w:left="523" w:hanging="360"/>
      </w:pPr>
      <w:rPr>
        <w:rFonts w:ascii="Microsoft Sans Serif" w:eastAsia="Microsoft Sans Serif" w:hAnsi="Microsoft Sans Serif" w:cs="Microsoft Sans Serif" w:hint="default"/>
        <w:spacing w:val="0"/>
        <w:w w:val="100"/>
        <w:sz w:val="24"/>
        <w:szCs w:val="24"/>
        <w:lang w:val="es-ES" w:eastAsia="en-US" w:bidi="ar-SA"/>
      </w:rPr>
    </w:lvl>
    <w:lvl w:ilvl="1" w:tplc="33D4C6D4">
      <w:numFmt w:val="bullet"/>
      <w:lvlText w:val="•"/>
      <w:lvlJc w:val="left"/>
      <w:pPr>
        <w:ind w:left="1126" w:hanging="360"/>
      </w:pPr>
      <w:rPr>
        <w:rFonts w:hint="default"/>
        <w:lang w:val="es-ES" w:eastAsia="en-US" w:bidi="ar-SA"/>
      </w:rPr>
    </w:lvl>
    <w:lvl w:ilvl="2" w:tplc="65FCF19C">
      <w:numFmt w:val="bullet"/>
      <w:lvlText w:val="•"/>
      <w:lvlJc w:val="left"/>
      <w:pPr>
        <w:ind w:left="1733" w:hanging="360"/>
      </w:pPr>
      <w:rPr>
        <w:rFonts w:hint="default"/>
        <w:lang w:val="es-ES" w:eastAsia="en-US" w:bidi="ar-SA"/>
      </w:rPr>
    </w:lvl>
    <w:lvl w:ilvl="3" w:tplc="88245A9A">
      <w:numFmt w:val="bullet"/>
      <w:lvlText w:val="•"/>
      <w:lvlJc w:val="left"/>
      <w:pPr>
        <w:ind w:left="2340" w:hanging="360"/>
      </w:pPr>
      <w:rPr>
        <w:rFonts w:hint="default"/>
        <w:lang w:val="es-ES" w:eastAsia="en-US" w:bidi="ar-SA"/>
      </w:rPr>
    </w:lvl>
    <w:lvl w:ilvl="4" w:tplc="1B805B50">
      <w:numFmt w:val="bullet"/>
      <w:lvlText w:val="•"/>
      <w:lvlJc w:val="left"/>
      <w:pPr>
        <w:ind w:left="2946" w:hanging="360"/>
      </w:pPr>
      <w:rPr>
        <w:rFonts w:hint="default"/>
        <w:lang w:val="es-ES" w:eastAsia="en-US" w:bidi="ar-SA"/>
      </w:rPr>
    </w:lvl>
    <w:lvl w:ilvl="5" w:tplc="8DE87A52">
      <w:numFmt w:val="bullet"/>
      <w:lvlText w:val="•"/>
      <w:lvlJc w:val="left"/>
      <w:pPr>
        <w:ind w:left="3553" w:hanging="360"/>
      </w:pPr>
      <w:rPr>
        <w:rFonts w:hint="default"/>
        <w:lang w:val="es-ES" w:eastAsia="en-US" w:bidi="ar-SA"/>
      </w:rPr>
    </w:lvl>
    <w:lvl w:ilvl="6" w:tplc="3ACAEABC">
      <w:numFmt w:val="bullet"/>
      <w:lvlText w:val="•"/>
      <w:lvlJc w:val="left"/>
      <w:pPr>
        <w:ind w:left="4160" w:hanging="360"/>
      </w:pPr>
      <w:rPr>
        <w:rFonts w:hint="default"/>
        <w:lang w:val="es-ES" w:eastAsia="en-US" w:bidi="ar-SA"/>
      </w:rPr>
    </w:lvl>
    <w:lvl w:ilvl="7" w:tplc="C08895A8">
      <w:numFmt w:val="bullet"/>
      <w:lvlText w:val="•"/>
      <w:lvlJc w:val="left"/>
      <w:pPr>
        <w:ind w:left="4766" w:hanging="360"/>
      </w:pPr>
      <w:rPr>
        <w:rFonts w:hint="default"/>
        <w:lang w:val="es-ES" w:eastAsia="en-US" w:bidi="ar-SA"/>
      </w:rPr>
    </w:lvl>
    <w:lvl w:ilvl="8" w:tplc="CB3E9D40">
      <w:numFmt w:val="bullet"/>
      <w:lvlText w:val="•"/>
      <w:lvlJc w:val="left"/>
      <w:pPr>
        <w:ind w:left="5373" w:hanging="360"/>
      </w:pPr>
      <w:rPr>
        <w:rFonts w:hint="default"/>
        <w:lang w:val="es-ES" w:eastAsia="en-US" w:bidi="ar-SA"/>
      </w:rPr>
    </w:lvl>
  </w:abstractNum>
  <w:abstractNum w:abstractNumId="13" w15:restartNumberingAfterBreak="0">
    <w:nsid w:val="4A380201"/>
    <w:multiLevelType w:val="hybridMultilevel"/>
    <w:tmpl w:val="3D066F76"/>
    <w:lvl w:ilvl="0" w:tplc="78DE8372">
      <w:start w:val="1"/>
      <w:numFmt w:val="upperLetter"/>
      <w:lvlText w:val="%1)"/>
      <w:lvlJc w:val="left"/>
      <w:pPr>
        <w:ind w:left="589" w:hanging="425"/>
      </w:pPr>
      <w:rPr>
        <w:rFonts w:ascii="Arial MT" w:eastAsia="Arial MT" w:hAnsi="Arial MT" w:cs="Arial MT" w:hint="default"/>
        <w:b w:val="0"/>
        <w:bCs w:val="0"/>
        <w:i w:val="0"/>
        <w:iCs w:val="0"/>
        <w:spacing w:val="0"/>
        <w:w w:val="100"/>
        <w:sz w:val="24"/>
        <w:szCs w:val="24"/>
        <w:lang w:val="es-ES" w:eastAsia="en-US" w:bidi="ar-SA"/>
      </w:rPr>
    </w:lvl>
    <w:lvl w:ilvl="1" w:tplc="2476176C">
      <w:numFmt w:val="bullet"/>
      <w:lvlText w:val="•"/>
      <w:lvlJc w:val="left"/>
      <w:pPr>
        <w:ind w:left="1426" w:hanging="425"/>
      </w:pPr>
      <w:rPr>
        <w:rFonts w:hint="default"/>
        <w:lang w:val="es-ES" w:eastAsia="en-US" w:bidi="ar-SA"/>
      </w:rPr>
    </w:lvl>
    <w:lvl w:ilvl="2" w:tplc="CDDCEA70">
      <w:numFmt w:val="bullet"/>
      <w:lvlText w:val="•"/>
      <w:lvlJc w:val="left"/>
      <w:pPr>
        <w:ind w:left="2272" w:hanging="425"/>
      </w:pPr>
      <w:rPr>
        <w:rFonts w:hint="default"/>
        <w:lang w:val="es-ES" w:eastAsia="en-US" w:bidi="ar-SA"/>
      </w:rPr>
    </w:lvl>
    <w:lvl w:ilvl="3" w:tplc="75A813B8">
      <w:numFmt w:val="bullet"/>
      <w:lvlText w:val="•"/>
      <w:lvlJc w:val="left"/>
      <w:pPr>
        <w:ind w:left="3119" w:hanging="425"/>
      </w:pPr>
      <w:rPr>
        <w:rFonts w:hint="default"/>
        <w:lang w:val="es-ES" w:eastAsia="en-US" w:bidi="ar-SA"/>
      </w:rPr>
    </w:lvl>
    <w:lvl w:ilvl="4" w:tplc="C3621402">
      <w:numFmt w:val="bullet"/>
      <w:lvlText w:val="•"/>
      <w:lvlJc w:val="left"/>
      <w:pPr>
        <w:ind w:left="3965" w:hanging="425"/>
      </w:pPr>
      <w:rPr>
        <w:rFonts w:hint="default"/>
        <w:lang w:val="es-ES" w:eastAsia="en-US" w:bidi="ar-SA"/>
      </w:rPr>
    </w:lvl>
    <w:lvl w:ilvl="5" w:tplc="135ACB2C">
      <w:numFmt w:val="bullet"/>
      <w:lvlText w:val="•"/>
      <w:lvlJc w:val="left"/>
      <w:pPr>
        <w:ind w:left="4812" w:hanging="425"/>
      </w:pPr>
      <w:rPr>
        <w:rFonts w:hint="default"/>
        <w:lang w:val="es-ES" w:eastAsia="en-US" w:bidi="ar-SA"/>
      </w:rPr>
    </w:lvl>
    <w:lvl w:ilvl="6" w:tplc="1390EE92">
      <w:numFmt w:val="bullet"/>
      <w:lvlText w:val="•"/>
      <w:lvlJc w:val="left"/>
      <w:pPr>
        <w:ind w:left="5658" w:hanging="425"/>
      </w:pPr>
      <w:rPr>
        <w:rFonts w:hint="default"/>
        <w:lang w:val="es-ES" w:eastAsia="en-US" w:bidi="ar-SA"/>
      </w:rPr>
    </w:lvl>
    <w:lvl w:ilvl="7" w:tplc="17963E00">
      <w:numFmt w:val="bullet"/>
      <w:lvlText w:val="•"/>
      <w:lvlJc w:val="left"/>
      <w:pPr>
        <w:ind w:left="6504" w:hanging="425"/>
      </w:pPr>
      <w:rPr>
        <w:rFonts w:hint="default"/>
        <w:lang w:val="es-ES" w:eastAsia="en-US" w:bidi="ar-SA"/>
      </w:rPr>
    </w:lvl>
    <w:lvl w:ilvl="8" w:tplc="081ED8EA">
      <w:numFmt w:val="bullet"/>
      <w:lvlText w:val="•"/>
      <w:lvlJc w:val="left"/>
      <w:pPr>
        <w:ind w:left="7351" w:hanging="425"/>
      </w:pPr>
      <w:rPr>
        <w:rFonts w:hint="default"/>
        <w:lang w:val="es-ES" w:eastAsia="en-US" w:bidi="ar-SA"/>
      </w:rPr>
    </w:lvl>
  </w:abstractNum>
  <w:abstractNum w:abstractNumId="14" w15:restartNumberingAfterBreak="0">
    <w:nsid w:val="4FB16C57"/>
    <w:multiLevelType w:val="hybridMultilevel"/>
    <w:tmpl w:val="1ED67E24"/>
    <w:lvl w:ilvl="0" w:tplc="A784E2A4">
      <w:start w:val="1"/>
      <w:numFmt w:val="decimal"/>
      <w:lvlText w:val="%1)"/>
      <w:lvlJc w:val="left"/>
      <w:pPr>
        <w:ind w:left="181" w:hanging="708"/>
      </w:pPr>
      <w:rPr>
        <w:rFonts w:ascii="Arial" w:eastAsia="Arial" w:hAnsi="Arial" w:cs="Arial" w:hint="default"/>
        <w:i/>
        <w:iCs/>
        <w:w w:val="100"/>
        <w:sz w:val="20"/>
        <w:szCs w:val="20"/>
        <w:lang w:val="es-ES" w:eastAsia="en-US" w:bidi="ar-SA"/>
      </w:rPr>
    </w:lvl>
    <w:lvl w:ilvl="1" w:tplc="47EA28DC">
      <w:numFmt w:val="bullet"/>
      <w:lvlText w:val="•"/>
      <w:lvlJc w:val="left"/>
      <w:pPr>
        <w:ind w:left="1104" w:hanging="708"/>
      </w:pPr>
      <w:rPr>
        <w:rFonts w:hint="default"/>
        <w:lang w:val="es-ES" w:eastAsia="en-US" w:bidi="ar-SA"/>
      </w:rPr>
    </w:lvl>
    <w:lvl w:ilvl="2" w:tplc="D902DC58">
      <w:numFmt w:val="bullet"/>
      <w:lvlText w:val="•"/>
      <w:lvlJc w:val="left"/>
      <w:pPr>
        <w:ind w:left="2028" w:hanging="708"/>
      </w:pPr>
      <w:rPr>
        <w:rFonts w:hint="default"/>
        <w:lang w:val="es-ES" w:eastAsia="en-US" w:bidi="ar-SA"/>
      </w:rPr>
    </w:lvl>
    <w:lvl w:ilvl="3" w:tplc="B1F20A0C">
      <w:numFmt w:val="bullet"/>
      <w:lvlText w:val="•"/>
      <w:lvlJc w:val="left"/>
      <w:pPr>
        <w:ind w:left="2952" w:hanging="708"/>
      </w:pPr>
      <w:rPr>
        <w:rFonts w:hint="default"/>
        <w:lang w:val="es-ES" w:eastAsia="en-US" w:bidi="ar-SA"/>
      </w:rPr>
    </w:lvl>
    <w:lvl w:ilvl="4" w:tplc="EC9E21E6">
      <w:numFmt w:val="bullet"/>
      <w:lvlText w:val="•"/>
      <w:lvlJc w:val="left"/>
      <w:pPr>
        <w:ind w:left="3876" w:hanging="708"/>
      </w:pPr>
      <w:rPr>
        <w:rFonts w:hint="default"/>
        <w:lang w:val="es-ES" w:eastAsia="en-US" w:bidi="ar-SA"/>
      </w:rPr>
    </w:lvl>
    <w:lvl w:ilvl="5" w:tplc="E5160FFC">
      <w:numFmt w:val="bullet"/>
      <w:lvlText w:val="•"/>
      <w:lvlJc w:val="left"/>
      <w:pPr>
        <w:ind w:left="4800" w:hanging="708"/>
      </w:pPr>
      <w:rPr>
        <w:rFonts w:hint="default"/>
        <w:lang w:val="es-ES" w:eastAsia="en-US" w:bidi="ar-SA"/>
      </w:rPr>
    </w:lvl>
    <w:lvl w:ilvl="6" w:tplc="AA5862DA">
      <w:numFmt w:val="bullet"/>
      <w:lvlText w:val="•"/>
      <w:lvlJc w:val="left"/>
      <w:pPr>
        <w:ind w:left="5724" w:hanging="708"/>
      </w:pPr>
      <w:rPr>
        <w:rFonts w:hint="default"/>
        <w:lang w:val="es-ES" w:eastAsia="en-US" w:bidi="ar-SA"/>
      </w:rPr>
    </w:lvl>
    <w:lvl w:ilvl="7" w:tplc="A9BE782E">
      <w:numFmt w:val="bullet"/>
      <w:lvlText w:val="•"/>
      <w:lvlJc w:val="left"/>
      <w:pPr>
        <w:ind w:left="6648" w:hanging="708"/>
      </w:pPr>
      <w:rPr>
        <w:rFonts w:hint="default"/>
        <w:lang w:val="es-ES" w:eastAsia="en-US" w:bidi="ar-SA"/>
      </w:rPr>
    </w:lvl>
    <w:lvl w:ilvl="8" w:tplc="DE8671DA">
      <w:numFmt w:val="bullet"/>
      <w:lvlText w:val="•"/>
      <w:lvlJc w:val="left"/>
      <w:pPr>
        <w:ind w:left="7572" w:hanging="708"/>
      </w:pPr>
      <w:rPr>
        <w:rFonts w:hint="default"/>
        <w:lang w:val="es-ES" w:eastAsia="en-US" w:bidi="ar-SA"/>
      </w:rPr>
    </w:lvl>
  </w:abstractNum>
  <w:abstractNum w:abstractNumId="15" w15:restartNumberingAfterBreak="0">
    <w:nsid w:val="5E3F5CB3"/>
    <w:multiLevelType w:val="hybridMultilevel"/>
    <w:tmpl w:val="EFE0F482"/>
    <w:lvl w:ilvl="0" w:tplc="CE7AD276">
      <w:start w:val="1"/>
      <w:numFmt w:val="upperLetter"/>
      <w:lvlText w:val="%1)"/>
      <w:lvlJc w:val="left"/>
      <w:pPr>
        <w:ind w:left="523" w:hanging="360"/>
      </w:pPr>
      <w:rPr>
        <w:rFonts w:ascii="Microsoft Sans Serif" w:eastAsia="Microsoft Sans Serif" w:hAnsi="Microsoft Sans Serif" w:cs="Microsoft Sans Serif" w:hint="default"/>
        <w:spacing w:val="0"/>
        <w:w w:val="100"/>
        <w:sz w:val="24"/>
        <w:szCs w:val="24"/>
        <w:lang w:val="es-ES" w:eastAsia="en-US" w:bidi="ar-SA"/>
      </w:rPr>
    </w:lvl>
    <w:lvl w:ilvl="1" w:tplc="B6A0C756">
      <w:numFmt w:val="bullet"/>
      <w:lvlText w:val="•"/>
      <w:lvlJc w:val="left"/>
      <w:pPr>
        <w:ind w:left="1387" w:hanging="360"/>
      </w:pPr>
      <w:rPr>
        <w:rFonts w:hint="default"/>
        <w:lang w:val="es-ES" w:eastAsia="en-US" w:bidi="ar-SA"/>
      </w:rPr>
    </w:lvl>
    <w:lvl w:ilvl="2" w:tplc="A412CD2C">
      <w:numFmt w:val="bullet"/>
      <w:lvlText w:val="•"/>
      <w:lvlJc w:val="left"/>
      <w:pPr>
        <w:ind w:left="2255" w:hanging="360"/>
      </w:pPr>
      <w:rPr>
        <w:rFonts w:hint="default"/>
        <w:lang w:val="es-ES" w:eastAsia="en-US" w:bidi="ar-SA"/>
      </w:rPr>
    </w:lvl>
    <w:lvl w:ilvl="3" w:tplc="CBFC0A3C">
      <w:numFmt w:val="bullet"/>
      <w:lvlText w:val="•"/>
      <w:lvlJc w:val="left"/>
      <w:pPr>
        <w:ind w:left="3123" w:hanging="360"/>
      </w:pPr>
      <w:rPr>
        <w:rFonts w:hint="default"/>
        <w:lang w:val="es-ES" w:eastAsia="en-US" w:bidi="ar-SA"/>
      </w:rPr>
    </w:lvl>
    <w:lvl w:ilvl="4" w:tplc="FBF48A62">
      <w:numFmt w:val="bullet"/>
      <w:lvlText w:val="•"/>
      <w:lvlJc w:val="left"/>
      <w:pPr>
        <w:ind w:left="3990" w:hanging="360"/>
      </w:pPr>
      <w:rPr>
        <w:rFonts w:hint="default"/>
        <w:lang w:val="es-ES" w:eastAsia="en-US" w:bidi="ar-SA"/>
      </w:rPr>
    </w:lvl>
    <w:lvl w:ilvl="5" w:tplc="6D085250">
      <w:numFmt w:val="bullet"/>
      <w:lvlText w:val="•"/>
      <w:lvlJc w:val="left"/>
      <w:pPr>
        <w:ind w:left="4858" w:hanging="360"/>
      </w:pPr>
      <w:rPr>
        <w:rFonts w:hint="default"/>
        <w:lang w:val="es-ES" w:eastAsia="en-US" w:bidi="ar-SA"/>
      </w:rPr>
    </w:lvl>
    <w:lvl w:ilvl="6" w:tplc="2ECEFA22">
      <w:numFmt w:val="bullet"/>
      <w:lvlText w:val="•"/>
      <w:lvlJc w:val="left"/>
      <w:pPr>
        <w:ind w:left="5726" w:hanging="360"/>
      </w:pPr>
      <w:rPr>
        <w:rFonts w:hint="default"/>
        <w:lang w:val="es-ES" w:eastAsia="en-US" w:bidi="ar-SA"/>
      </w:rPr>
    </w:lvl>
    <w:lvl w:ilvl="7" w:tplc="863E784A">
      <w:numFmt w:val="bullet"/>
      <w:lvlText w:val="•"/>
      <w:lvlJc w:val="left"/>
      <w:pPr>
        <w:ind w:left="6593" w:hanging="360"/>
      </w:pPr>
      <w:rPr>
        <w:rFonts w:hint="default"/>
        <w:lang w:val="es-ES" w:eastAsia="en-US" w:bidi="ar-SA"/>
      </w:rPr>
    </w:lvl>
    <w:lvl w:ilvl="8" w:tplc="5538AF78">
      <w:numFmt w:val="bullet"/>
      <w:lvlText w:val="•"/>
      <w:lvlJc w:val="left"/>
      <w:pPr>
        <w:ind w:left="7461" w:hanging="360"/>
      </w:pPr>
      <w:rPr>
        <w:rFonts w:hint="default"/>
        <w:lang w:val="es-ES" w:eastAsia="en-US" w:bidi="ar-SA"/>
      </w:rPr>
    </w:lvl>
  </w:abstractNum>
  <w:abstractNum w:abstractNumId="16" w15:restartNumberingAfterBreak="0">
    <w:nsid w:val="5F99434C"/>
    <w:multiLevelType w:val="hybridMultilevel"/>
    <w:tmpl w:val="DF008EF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6A0C2837"/>
    <w:multiLevelType w:val="hybridMultilevel"/>
    <w:tmpl w:val="F850C51E"/>
    <w:lvl w:ilvl="0" w:tplc="8D928716">
      <w:start w:val="1"/>
      <w:numFmt w:val="upperLetter"/>
      <w:lvlText w:val="%1)"/>
      <w:lvlJc w:val="left"/>
      <w:pPr>
        <w:ind w:left="589" w:hanging="425"/>
      </w:pPr>
      <w:rPr>
        <w:rFonts w:ascii="Arial MT" w:eastAsia="Arial MT" w:hAnsi="Arial MT" w:cs="Arial MT" w:hint="default"/>
        <w:b w:val="0"/>
        <w:bCs w:val="0"/>
        <w:i w:val="0"/>
        <w:iCs w:val="0"/>
        <w:spacing w:val="0"/>
        <w:w w:val="100"/>
        <w:sz w:val="23"/>
        <w:szCs w:val="23"/>
        <w:lang w:val="es-ES" w:eastAsia="en-US" w:bidi="ar-SA"/>
      </w:rPr>
    </w:lvl>
    <w:lvl w:ilvl="1" w:tplc="B608F1C6">
      <w:numFmt w:val="bullet"/>
      <w:lvlText w:val="•"/>
      <w:lvlJc w:val="left"/>
      <w:pPr>
        <w:ind w:left="1427" w:hanging="425"/>
      </w:pPr>
      <w:rPr>
        <w:rFonts w:hint="default"/>
        <w:lang w:val="es-ES" w:eastAsia="en-US" w:bidi="ar-SA"/>
      </w:rPr>
    </w:lvl>
    <w:lvl w:ilvl="2" w:tplc="F4F0462A">
      <w:numFmt w:val="bullet"/>
      <w:lvlText w:val="•"/>
      <w:lvlJc w:val="left"/>
      <w:pPr>
        <w:ind w:left="2274" w:hanging="425"/>
      </w:pPr>
      <w:rPr>
        <w:rFonts w:hint="default"/>
        <w:lang w:val="es-ES" w:eastAsia="en-US" w:bidi="ar-SA"/>
      </w:rPr>
    </w:lvl>
    <w:lvl w:ilvl="3" w:tplc="36420EA2">
      <w:numFmt w:val="bullet"/>
      <w:lvlText w:val="•"/>
      <w:lvlJc w:val="left"/>
      <w:pPr>
        <w:ind w:left="3121" w:hanging="425"/>
      </w:pPr>
      <w:rPr>
        <w:rFonts w:hint="default"/>
        <w:lang w:val="es-ES" w:eastAsia="en-US" w:bidi="ar-SA"/>
      </w:rPr>
    </w:lvl>
    <w:lvl w:ilvl="4" w:tplc="CD1E847A">
      <w:numFmt w:val="bullet"/>
      <w:lvlText w:val="•"/>
      <w:lvlJc w:val="left"/>
      <w:pPr>
        <w:ind w:left="3968" w:hanging="425"/>
      </w:pPr>
      <w:rPr>
        <w:rFonts w:hint="default"/>
        <w:lang w:val="es-ES" w:eastAsia="en-US" w:bidi="ar-SA"/>
      </w:rPr>
    </w:lvl>
    <w:lvl w:ilvl="5" w:tplc="B61CCD14">
      <w:numFmt w:val="bullet"/>
      <w:lvlText w:val="•"/>
      <w:lvlJc w:val="left"/>
      <w:pPr>
        <w:ind w:left="4815" w:hanging="425"/>
      </w:pPr>
      <w:rPr>
        <w:rFonts w:hint="default"/>
        <w:lang w:val="es-ES" w:eastAsia="en-US" w:bidi="ar-SA"/>
      </w:rPr>
    </w:lvl>
    <w:lvl w:ilvl="6" w:tplc="FAD0BF7A">
      <w:numFmt w:val="bullet"/>
      <w:lvlText w:val="•"/>
      <w:lvlJc w:val="left"/>
      <w:pPr>
        <w:ind w:left="5662" w:hanging="425"/>
      </w:pPr>
      <w:rPr>
        <w:rFonts w:hint="default"/>
        <w:lang w:val="es-ES" w:eastAsia="en-US" w:bidi="ar-SA"/>
      </w:rPr>
    </w:lvl>
    <w:lvl w:ilvl="7" w:tplc="4940B178">
      <w:numFmt w:val="bullet"/>
      <w:lvlText w:val="•"/>
      <w:lvlJc w:val="left"/>
      <w:pPr>
        <w:ind w:left="6509" w:hanging="425"/>
      </w:pPr>
      <w:rPr>
        <w:rFonts w:hint="default"/>
        <w:lang w:val="es-ES" w:eastAsia="en-US" w:bidi="ar-SA"/>
      </w:rPr>
    </w:lvl>
    <w:lvl w:ilvl="8" w:tplc="F168B234">
      <w:numFmt w:val="bullet"/>
      <w:lvlText w:val="•"/>
      <w:lvlJc w:val="left"/>
      <w:pPr>
        <w:ind w:left="7356" w:hanging="425"/>
      </w:pPr>
      <w:rPr>
        <w:rFonts w:hint="default"/>
        <w:lang w:val="es-ES" w:eastAsia="en-US" w:bidi="ar-SA"/>
      </w:rPr>
    </w:lvl>
  </w:abstractNum>
  <w:abstractNum w:abstractNumId="18" w15:restartNumberingAfterBreak="0">
    <w:nsid w:val="77BF34C0"/>
    <w:multiLevelType w:val="hybridMultilevel"/>
    <w:tmpl w:val="EA3A666C"/>
    <w:lvl w:ilvl="0" w:tplc="A7E69DA0">
      <w:start w:val="1"/>
      <w:numFmt w:val="upperLetter"/>
      <w:lvlText w:val="%1."/>
      <w:lvlJc w:val="left"/>
      <w:pPr>
        <w:ind w:left="181" w:hanging="256"/>
      </w:pPr>
      <w:rPr>
        <w:rFonts w:ascii="Arial" w:eastAsia="Arial" w:hAnsi="Arial" w:cs="Arial" w:hint="default"/>
        <w:b/>
        <w:bCs/>
        <w:spacing w:val="-1"/>
        <w:w w:val="100"/>
        <w:sz w:val="20"/>
        <w:szCs w:val="20"/>
        <w:lang w:val="es-ES" w:eastAsia="en-US" w:bidi="ar-SA"/>
      </w:rPr>
    </w:lvl>
    <w:lvl w:ilvl="1" w:tplc="8AEAA784">
      <w:start w:val="1"/>
      <w:numFmt w:val="decimal"/>
      <w:lvlText w:val="%2)"/>
      <w:lvlJc w:val="left"/>
      <w:pPr>
        <w:ind w:left="889" w:hanging="377"/>
      </w:pPr>
      <w:rPr>
        <w:rFonts w:ascii="Arial" w:eastAsia="Arial" w:hAnsi="Arial" w:cs="Arial" w:hint="default"/>
        <w:b/>
        <w:bCs/>
        <w:i/>
        <w:iCs/>
        <w:w w:val="100"/>
        <w:sz w:val="20"/>
        <w:szCs w:val="20"/>
        <w:lang w:val="es-ES" w:eastAsia="en-US" w:bidi="ar-SA"/>
      </w:rPr>
    </w:lvl>
    <w:lvl w:ilvl="2" w:tplc="1870EEE8">
      <w:numFmt w:val="bullet"/>
      <w:lvlText w:val="•"/>
      <w:lvlJc w:val="left"/>
      <w:pPr>
        <w:ind w:left="1828" w:hanging="377"/>
      </w:pPr>
      <w:rPr>
        <w:rFonts w:hint="default"/>
        <w:lang w:val="es-ES" w:eastAsia="en-US" w:bidi="ar-SA"/>
      </w:rPr>
    </w:lvl>
    <w:lvl w:ilvl="3" w:tplc="FD2AC9FA">
      <w:numFmt w:val="bullet"/>
      <w:lvlText w:val="•"/>
      <w:lvlJc w:val="left"/>
      <w:pPr>
        <w:ind w:left="2777" w:hanging="377"/>
      </w:pPr>
      <w:rPr>
        <w:rFonts w:hint="default"/>
        <w:lang w:val="es-ES" w:eastAsia="en-US" w:bidi="ar-SA"/>
      </w:rPr>
    </w:lvl>
    <w:lvl w:ilvl="4" w:tplc="3A3679D8">
      <w:numFmt w:val="bullet"/>
      <w:lvlText w:val="•"/>
      <w:lvlJc w:val="left"/>
      <w:pPr>
        <w:ind w:left="3726" w:hanging="377"/>
      </w:pPr>
      <w:rPr>
        <w:rFonts w:hint="default"/>
        <w:lang w:val="es-ES" w:eastAsia="en-US" w:bidi="ar-SA"/>
      </w:rPr>
    </w:lvl>
    <w:lvl w:ilvl="5" w:tplc="C5EEB6BA">
      <w:numFmt w:val="bullet"/>
      <w:lvlText w:val="•"/>
      <w:lvlJc w:val="left"/>
      <w:pPr>
        <w:ind w:left="4675" w:hanging="377"/>
      </w:pPr>
      <w:rPr>
        <w:rFonts w:hint="default"/>
        <w:lang w:val="es-ES" w:eastAsia="en-US" w:bidi="ar-SA"/>
      </w:rPr>
    </w:lvl>
    <w:lvl w:ilvl="6" w:tplc="A80E9AF0">
      <w:numFmt w:val="bullet"/>
      <w:lvlText w:val="•"/>
      <w:lvlJc w:val="left"/>
      <w:pPr>
        <w:ind w:left="5624" w:hanging="377"/>
      </w:pPr>
      <w:rPr>
        <w:rFonts w:hint="default"/>
        <w:lang w:val="es-ES" w:eastAsia="en-US" w:bidi="ar-SA"/>
      </w:rPr>
    </w:lvl>
    <w:lvl w:ilvl="7" w:tplc="7A50B3DE">
      <w:numFmt w:val="bullet"/>
      <w:lvlText w:val="•"/>
      <w:lvlJc w:val="left"/>
      <w:pPr>
        <w:ind w:left="6573" w:hanging="377"/>
      </w:pPr>
      <w:rPr>
        <w:rFonts w:hint="default"/>
        <w:lang w:val="es-ES" w:eastAsia="en-US" w:bidi="ar-SA"/>
      </w:rPr>
    </w:lvl>
    <w:lvl w:ilvl="8" w:tplc="CDC0EA14">
      <w:numFmt w:val="bullet"/>
      <w:lvlText w:val="•"/>
      <w:lvlJc w:val="left"/>
      <w:pPr>
        <w:ind w:left="7522" w:hanging="377"/>
      </w:pPr>
      <w:rPr>
        <w:rFonts w:hint="default"/>
        <w:lang w:val="es-ES" w:eastAsia="en-US" w:bidi="ar-SA"/>
      </w:rPr>
    </w:lvl>
  </w:abstractNum>
  <w:abstractNum w:abstractNumId="19" w15:restartNumberingAfterBreak="0">
    <w:nsid w:val="7E136A57"/>
    <w:multiLevelType w:val="hybridMultilevel"/>
    <w:tmpl w:val="AB1A7D4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16cid:durableId="133067732">
    <w:abstractNumId w:val="14"/>
  </w:num>
  <w:num w:numId="2" w16cid:durableId="1240749867">
    <w:abstractNumId w:val="19"/>
  </w:num>
  <w:num w:numId="3" w16cid:durableId="2019693428">
    <w:abstractNumId w:val="16"/>
  </w:num>
  <w:num w:numId="4" w16cid:durableId="923148530">
    <w:abstractNumId w:val="8"/>
  </w:num>
  <w:num w:numId="5" w16cid:durableId="141239832">
    <w:abstractNumId w:val="6"/>
  </w:num>
  <w:num w:numId="6" w16cid:durableId="2075540133">
    <w:abstractNumId w:val="18"/>
  </w:num>
  <w:num w:numId="7" w16cid:durableId="1704398665">
    <w:abstractNumId w:val="4"/>
  </w:num>
  <w:num w:numId="8" w16cid:durableId="1605383586">
    <w:abstractNumId w:val="11"/>
  </w:num>
  <w:num w:numId="9" w16cid:durableId="361249486">
    <w:abstractNumId w:val="0"/>
  </w:num>
  <w:num w:numId="10" w16cid:durableId="1761096878">
    <w:abstractNumId w:val="10"/>
  </w:num>
  <w:num w:numId="11" w16cid:durableId="416293153">
    <w:abstractNumId w:val="7"/>
  </w:num>
  <w:num w:numId="12" w16cid:durableId="49693536">
    <w:abstractNumId w:val="13"/>
  </w:num>
  <w:num w:numId="13" w16cid:durableId="1932351464">
    <w:abstractNumId w:val="17"/>
  </w:num>
  <w:num w:numId="14" w16cid:durableId="579365121">
    <w:abstractNumId w:val="2"/>
  </w:num>
  <w:num w:numId="15" w16cid:durableId="1409571992">
    <w:abstractNumId w:val="1"/>
  </w:num>
  <w:num w:numId="16" w16cid:durableId="37976959">
    <w:abstractNumId w:val="3"/>
  </w:num>
  <w:num w:numId="17" w16cid:durableId="1034309245">
    <w:abstractNumId w:val="12"/>
  </w:num>
  <w:num w:numId="18" w16cid:durableId="2015567501">
    <w:abstractNumId w:val="5"/>
  </w:num>
  <w:num w:numId="19" w16cid:durableId="1656108470">
    <w:abstractNumId w:val="15"/>
  </w:num>
  <w:num w:numId="20" w16cid:durableId="5564015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C77"/>
    <w:rsid w:val="00010B6C"/>
    <w:rsid w:val="00017F1E"/>
    <w:rsid w:val="00040288"/>
    <w:rsid w:val="00045CA0"/>
    <w:rsid w:val="00072C1B"/>
    <w:rsid w:val="00081384"/>
    <w:rsid w:val="00102D64"/>
    <w:rsid w:val="00133A48"/>
    <w:rsid w:val="00150B9A"/>
    <w:rsid w:val="00164A1E"/>
    <w:rsid w:val="001745FC"/>
    <w:rsid w:val="00246F96"/>
    <w:rsid w:val="0025720E"/>
    <w:rsid w:val="00284C77"/>
    <w:rsid w:val="002B0018"/>
    <w:rsid w:val="002D1A02"/>
    <w:rsid w:val="002F634D"/>
    <w:rsid w:val="003036A8"/>
    <w:rsid w:val="003372CB"/>
    <w:rsid w:val="00345C5E"/>
    <w:rsid w:val="003758B0"/>
    <w:rsid w:val="004711F4"/>
    <w:rsid w:val="0048083B"/>
    <w:rsid w:val="00486DD7"/>
    <w:rsid w:val="004A7C07"/>
    <w:rsid w:val="004B7C96"/>
    <w:rsid w:val="004F684A"/>
    <w:rsid w:val="005076F0"/>
    <w:rsid w:val="005A241E"/>
    <w:rsid w:val="006647AB"/>
    <w:rsid w:val="006765D9"/>
    <w:rsid w:val="006C7BB7"/>
    <w:rsid w:val="0072540A"/>
    <w:rsid w:val="00732424"/>
    <w:rsid w:val="00755FC5"/>
    <w:rsid w:val="007F6E06"/>
    <w:rsid w:val="008145CE"/>
    <w:rsid w:val="008B41A2"/>
    <w:rsid w:val="008F729A"/>
    <w:rsid w:val="00912F88"/>
    <w:rsid w:val="00957ED2"/>
    <w:rsid w:val="009A5AEE"/>
    <w:rsid w:val="009B5A18"/>
    <w:rsid w:val="009D2A6A"/>
    <w:rsid w:val="009E4EDB"/>
    <w:rsid w:val="00A56FF9"/>
    <w:rsid w:val="00AB334B"/>
    <w:rsid w:val="00B2069E"/>
    <w:rsid w:val="00B40CC4"/>
    <w:rsid w:val="00B722EE"/>
    <w:rsid w:val="00B75EEF"/>
    <w:rsid w:val="00BA460A"/>
    <w:rsid w:val="00BA6DED"/>
    <w:rsid w:val="00BA7E56"/>
    <w:rsid w:val="00BB01BC"/>
    <w:rsid w:val="00BB31D3"/>
    <w:rsid w:val="00BF2216"/>
    <w:rsid w:val="00C371A8"/>
    <w:rsid w:val="00C446E9"/>
    <w:rsid w:val="00C44F10"/>
    <w:rsid w:val="00CA2843"/>
    <w:rsid w:val="00D23A95"/>
    <w:rsid w:val="00DB2F38"/>
    <w:rsid w:val="00DF2179"/>
    <w:rsid w:val="00E47B20"/>
    <w:rsid w:val="00EE74BB"/>
    <w:rsid w:val="00F40107"/>
    <w:rsid w:val="00F44278"/>
    <w:rsid w:val="00F63760"/>
    <w:rsid w:val="00FB7B4E"/>
    <w:rsid w:val="00FC435E"/>
    <w:rsid w:val="00FD0B7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52BA8"/>
  <w15:chartTrackingRefBased/>
  <w15:docId w15:val="{B65F5ED6-514B-4E87-A948-1E06E2EBC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84C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284C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84C7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84C7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84C7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84C7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84C7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84C7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84C7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84C7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84C7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84C7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84C7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84C7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84C7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84C7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84C7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84C77"/>
    <w:rPr>
      <w:rFonts w:eastAsiaTheme="majorEastAsia" w:cstheme="majorBidi"/>
      <w:color w:val="272727" w:themeColor="text1" w:themeTint="D8"/>
    </w:rPr>
  </w:style>
  <w:style w:type="paragraph" w:styleId="Ttulo">
    <w:name w:val="Title"/>
    <w:basedOn w:val="Normal"/>
    <w:next w:val="Normal"/>
    <w:link w:val="TtuloCar"/>
    <w:uiPriority w:val="10"/>
    <w:qFormat/>
    <w:rsid w:val="00284C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4C7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84C7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84C7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84C77"/>
    <w:pPr>
      <w:spacing w:before="160"/>
      <w:jc w:val="center"/>
    </w:pPr>
    <w:rPr>
      <w:i/>
      <w:iCs/>
      <w:color w:val="404040" w:themeColor="text1" w:themeTint="BF"/>
    </w:rPr>
  </w:style>
  <w:style w:type="character" w:customStyle="1" w:styleId="CitaCar">
    <w:name w:val="Cita Car"/>
    <w:basedOn w:val="Fuentedeprrafopredeter"/>
    <w:link w:val="Cita"/>
    <w:uiPriority w:val="29"/>
    <w:rsid w:val="00284C77"/>
    <w:rPr>
      <w:i/>
      <w:iCs/>
      <w:color w:val="404040" w:themeColor="text1" w:themeTint="BF"/>
    </w:rPr>
  </w:style>
  <w:style w:type="paragraph" w:styleId="Prrafodelista">
    <w:name w:val="List Paragraph"/>
    <w:basedOn w:val="Normal"/>
    <w:uiPriority w:val="1"/>
    <w:qFormat/>
    <w:rsid w:val="00284C77"/>
    <w:pPr>
      <w:ind w:left="720"/>
      <w:contextualSpacing/>
    </w:pPr>
  </w:style>
  <w:style w:type="character" w:styleId="nfasisintenso">
    <w:name w:val="Intense Emphasis"/>
    <w:basedOn w:val="Fuentedeprrafopredeter"/>
    <w:uiPriority w:val="21"/>
    <w:qFormat/>
    <w:rsid w:val="00284C77"/>
    <w:rPr>
      <w:i/>
      <w:iCs/>
      <w:color w:val="0F4761" w:themeColor="accent1" w:themeShade="BF"/>
    </w:rPr>
  </w:style>
  <w:style w:type="paragraph" w:styleId="Citadestacada">
    <w:name w:val="Intense Quote"/>
    <w:basedOn w:val="Normal"/>
    <w:next w:val="Normal"/>
    <w:link w:val="CitadestacadaCar"/>
    <w:uiPriority w:val="30"/>
    <w:qFormat/>
    <w:rsid w:val="00284C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84C77"/>
    <w:rPr>
      <w:i/>
      <w:iCs/>
      <w:color w:val="0F4761" w:themeColor="accent1" w:themeShade="BF"/>
    </w:rPr>
  </w:style>
  <w:style w:type="character" w:styleId="Referenciaintensa">
    <w:name w:val="Intense Reference"/>
    <w:basedOn w:val="Fuentedeprrafopredeter"/>
    <w:uiPriority w:val="32"/>
    <w:qFormat/>
    <w:rsid w:val="00284C77"/>
    <w:rPr>
      <w:b/>
      <w:bCs/>
      <w:smallCaps/>
      <w:color w:val="0F4761" w:themeColor="accent1" w:themeShade="BF"/>
      <w:spacing w:val="5"/>
    </w:rPr>
  </w:style>
  <w:style w:type="paragraph" w:styleId="Textoindependiente">
    <w:name w:val="Body Text"/>
    <w:basedOn w:val="Normal"/>
    <w:link w:val="TextoindependienteCar"/>
    <w:uiPriority w:val="1"/>
    <w:qFormat/>
    <w:rsid w:val="003372CB"/>
    <w:pPr>
      <w:widowControl w:val="0"/>
      <w:autoSpaceDE w:val="0"/>
      <w:autoSpaceDN w:val="0"/>
      <w:spacing w:after="0" w:line="240" w:lineRule="auto"/>
    </w:pPr>
    <w:rPr>
      <w:rFonts w:ascii="Arial MT" w:eastAsia="Arial MT" w:hAnsi="Arial MT" w:cs="Arial MT"/>
      <w:kern w:val="0"/>
      <w:sz w:val="20"/>
      <w:szCs w:val="20"/>
      <w:lang w:val="es-ES"/>
      <w14:ligatures w14:val="none"/>
    </w:rPr>
  </w:style>
  <w:style w:type="character" w:customStyle="1" w:styleId="TextoindependienteCar">
    <w:name w:val="Texto independiente Car"/>
    <w:basedOn w:val="Fuentedeprrafopredeter"/>
    <w:link w:val="Textoindependiente"/>
    <w:uiPriority w:val="1"/>
    <w:rsid w:val="003372CB"/>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8B41A2"/>
    <w:pPr>
      <w:widowControl w:val="0"/>
      <w:autoSpaceDE w:val="0"/>
      <w:autoSpaceDN w:val="0"/>
      <w:spacing w:after="0" w:line="210" w:lineRule="exact"/>
    </w:pPr>
    <w:rPr>
      <w:rFonts w:ascii="Times New Roman" w:eastAsia="Times New Roman" w:hAnsi="Times New Roman" w:cs="Times New Roman"/>
      <w:kern w:val="0"/>
      <w:sz w:val="22"/>
      <w:szCs w:val="22"/>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1973</TotalTime>
  <Pages>9</Pages>
  <Words>2106</Words>
  <Characters>11587</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Valeska Campos</dc:creator>
  <cp:keywords/>
  <dc:description/>
  <cp:lastModifiedBy>Valeska Campos</cp:lastModifiedBy>
  <cp:revision>81</cp:revision>
  <dcterms:created xsi:type="dcterms:W3CDTF">2025-03-21T11:47:00Z</dcterms:created>
  <dcterms:modified xsi:type="dcterms:W3CDTF">2025-03-25T17:24:00Z</dcterms:modified>
</cp:coreProperties>
</file>